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30" w:rsidRDefault="00E57230" w:rsidP="00E57230">
      <w:pPr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ПРОЕКТ</w:t>
      </w:r>
    </w:p>
    <w:bookmarkEnd w:id="0"/>
    <w:p w:rsidR="00CB44AF" w:rsidRPr="00CB44AF" w:rsidRDefault="00CB44AF" w:rsidP="00CB44AF">
      <w:pPr>
        <w:jc w:val="center"/>
        <w:rPr>
          <w:b/>
          <w:sz w:val="28"/>
          <w:szCs w:val="28"/>
        </w:rPr>
      </w:pPr>
      <w:r w:rsidRPr="00CB44AF">
        <w:rPr>
          <w:b/>
          <w:sz w:val="28"/>
          <w:szCs w:val="28"/>
        </w:rPr>
        <w:t>АДМИНИСТРАЦИЯ</w:t>
      </w:r>
    </w:p>
    <w:p w:rsidR="00CB44AF" w:rsidRPr="00CB44AF" w:rsidRDefault="00CB44AF" w:rsidP="00CB44AF">
      <w:pPr>
        <w:jc w:val="center"/>
        <w:rPr>
          <w:b/>
          <w:sz w:val="28"/>
          <w:szCs w:val="28"/>
        </w:rPr>
      </w:pPr>
      <w:r w:rsidRPr="00CB44AF">
        <w:rPr>
          <w:b/>
          <w:sz w:val="28"/>
          <w:szCs w:val="28"/>
        </w:rPr>
        <w:t>МУНИЦИПАЛЬНОГО ОКРУГА МОЛЖАНИНОВСКИЙ</w:t>
      </w:r>
    </w:p>
    <w:p w:rsidR="00CB44AF" w:rsidRPr="00CB44AF" w:rsidRDefault="00CB44AF" w:rsidP="00CB44AF">
      <w:pPr>
        <w:jc w:val="center"/>
        <w:rPr>
          <w:b/>
          <w:sz w:val="28"/>
          <w:szCs w:val="28"/>
        </w:rPr>
      </w:pPr>
    </w:p>
    <w:p w:rsidR="00CB44AF" w:rsidRPr="00CB44AF" w:rsidRDefault="00CB44AF" w:rsidP="00CB44AF">
      <w:pPr>
        <w:jc w:val="center"/>
        <w:rPr>
          <w:b/>
          <w:sz w:val="28"/>
          <w:szCs w:val="28"/>
        </w:rPr>
      </w:pPr>
    </w:p>
    <w:p w:rsidR="00CB44AF" w:rsidRPr="00CB44AF" w:rsidRDefault="00CB44AF" w:rsidP="00CB44AF">
      <w:pPr>
        <w:jc w:val="center"/>
        <w:rPr>
          <w:b/>
          <w:sz w:val="28"/>
          <w:szCs w:val="28"/>
        </w:rPr>
      </w:pPr>
      <w:r w:rsidRPr="00CB44AF">
        <w:rPr>
          <w:b/>
          <w:sz w:val="28"/>
          <w:szCs w:val="28"/>
        </w:rPr>
        <w:t>ПОСТАНОВЛЕНИЕ</w:t>
      </w:r>
    </w:p>
    <w:p w:rsidR="00CB44AF" w:rsidRPr="00CB44AF" w:rsidRDefault="00CB44AF" w:rsidP="00CB44AF">
      <w:pPr>
        <w:rPr>
          <w:b/>
          <w:sz w:val="28"/>
          <w:szCs w:val="28"/>
        </w:rPr>
      </w:pPr>
    </w:p>
    <w:p w:rsidR="00CB44AF" w:rsidRPr="00CB44AF" w:rsidRDefault="00CB44AF" w:rsidP="00CB44AF">
      <w:pPr>
        <w:rPr>
          <w:b/>
          <w:sz w:val="28"/>
          <w:szCs w:val="28"/>
        </w:rPr>
      </w:pPr>
    </w:p>
    <w:p w:rsidR="00CB44AF" w:rsidRPr="00CB44AF" w:rsidRDefault="00CB44AF" w:rsidP="00CB44AF">
      <w:pPr>
        <w:rPr>
          <w:b/>
          <w:sz w:val="28"/>
          <w:szCs w:val="28"/>
        </w:rPr>
      </w:pPr>
    </w:p>
    <w:p w:rsidR="009A4D7E" w:rsidRDefault="00CB44AF" w:rsidP="00BF33F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Pr="00CB44A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________</w:t>
      </w:r>
    </w:p>
    <w:p w:rsidR="00BF33F5" w:rsidRDefault="00BF33F5" w:rsidP="00BF33F5">
      <w:pPr>
        <w:rPr>
          <w:b/>
          <w:sz w:val="28"/>
          <w:szCs w:val="28"/>
        </w:rPr>
      </w:pPr>
    </w:p>
    <w:p w:rsidR="00BF33F5" w:rsidRPr="00FF3FE1" w:rsidRDefault="00BF33F5" w:rsidP="00BF33F5">
      <w:pPr>
        <w:rPr>
          <w:b/>
          <w:sz w:val="24"/>
          <w:szCs w:val="24"/>
        </w:rPr>
      </w:pPr>
      <w:r w:rsidRPr="00FF3FE1">
        <w:rPr>
          <w:b/>
          <w:sz w:val="24"/>
          <w:szCs w:val="24"/>
        </w:rPr>
        <w:t>Об   исполнении   бюджета</w:t>
      </w:r>
    </w:p>
    <w:p w:rsidR="00BF33F5" w:rsidRPr="00FF3FE1" w:rsidRDefault="00BF33F5" w:rsidP="00BF33F5">
      <w:pPr>
        <w:rPr>
          <w:b/>
          <w:sz w:val="24"/>
          <w:szCs w:val="24"/>
        </w:rPr>
      </w:pPr>
      <w:r w:rsidRPr="00FF3FE1">
        <w:rPr>
          <w:b/>
          <w:sz w:val="24"/>
          <w:szCs w:val="24"/>
        </w:rPr>
        <w:t xml:space="preserve">муниципального округа  </w:t>
      </w:r>
    </w:p>
    <w:p w:rsidR="00BF33F5" w:rsidRPr="00FF3FE1" w:rsidRDefault="00BF33F5" w:rsidP="00BF33F5">
      <w:pPr>
        <w:rPr>
          <w:b/>
          <w:sz w:val="24"/>
          <w:szCs w:val="24"/>
        </w:rPr>
      </w:pPr>
      <w:proofErr w:type="spellStart"/>
      <w:r w:rsidRPr="00FF3FE1">
        <w:rPr>
          <w:b/>
          <w:sz w:val="24"/>
          <w:szCs w:val="24"/>
        </w:rPr>
        <w:t>Молжаниновский</w:t>
      </w:r>
      <w:proofErr w:type="spellEnd"/>
      <w:r w:rsidRPr="00FF3FE1">
        <w:rPr>
          <w:b/>
          <w:sz w:val="24"/>
          <w:szCs w:val="24"/>
        </w:rPr>
        <w:t xml:space="preserve"> в городе Москве  </w:t>
      </w:r>
    </w:p>
    <w:p w:rsidR="00BF33F5" w:rsidRPr="00FF3FE1" w:rsidRDefault="00BF33F5" w:rsidP="00BF33F5">
      <w:pPr>
        <w:rPr>
          <w:b/>
          <w:sz w:val="24"/>
          <w:szCs w:val="24"/>
        </w:rPr>
      </w:pPr>
      <w:r w:rsidRPr="00FF3FE1">
        <w:rPr>
          <w:b/>
          <w:sz w:val="24"/>
          <w:szCs w:val="24"/>
        </w:rPr>
        <w:t>за первый квартал  2018 года</w:t>
      </w:r>
    </w:p>
    <w:p w:rsidR="00BF33F5" w:rsidRPr="00FF3FE1" w:rsidRDefault="00BF33F5" w:rsidP="00BF33F5">
      <w:pPr>
        <w:rPr>
          <w:color w:val="FF0000"/>
          <w:sz w:val="24"/>
          <w:szCs w:val="24"/>
        </w:rPr>
      </w:pPr>
    </w:p>
    <w:p w:rsidR="00BF33F5" w:rsidRPr="00FF3FE1" w:rsidRDefault="00BF33F5" w:rsidP="00BF33F5">
      <w:pPr>
        <w:jc w:val="both"/>
        <w:rPr>
          <w:sz w:val="24"/>
          <w:szCs w:val="24"/>
        </w:rPr>
      </w:pPr>
      <w:r w:rsidRPr="00FF3FE1">
        <w:rPr>
          <w:sz w:val="24"/>
          <w:szCs w:val="24"/>
        </w:rPr>
        <w:t xml:space="preserve">          </w:t>
      </w:r>
      <w:proofErr w:type="gramStart"/>
      <w:r w:rsidRPr="00FF3FE1">
        <w:rPr>
          <w:sz w:val="24"/>
          <w:szCs w:val="24"/>
        </w:rPr>
        <w:t xml:space="preserve">В соответствии со статьей 264.2 Бюджетного кодекса Российской      Федерации, Уставом муниципального  округа </w:t>
      </w:r>
      <w:proofErr w:type="spellStart"/>
      <w:r w:rsidRPr="00FF3FE1">
        <w:rPr>
          <w:sz w:val="24"/>
          <w:szCs w:val="24"/>
        </w:rPr>
        <w:t>Молжаниновский</w:t>
      </w:r>
      <w:proofErr w:type="spellEnd"/>
      <w:r w:rsidRPr="00FF3FE1">
        <w:rPr>
          <w:sz w:val="24"/>
          <w:szCs w:val="24"/>
        </w:rPr>
        <w:t xml:space="preserve"> в городе Москве,  разделом 20 Положения о бюджетном процессе в муниципальном округе  </w:t>
      </w:r>
      <w:proofErr w:type="spellStart"/>
      <w:r w:rsidRPr="00FF3FE1">
        <w:rPr>
          <w:sz w:val="24"/>
          <w:szCs w:val="24"/>
        </w:rPr>
        <w:t>Молжаниновский</w:t>
      </w:r>
      <w:proofErr w:type="spellEnd"/>
      <w:r w:rsidRPr="00FF3FE1">
        <w:rPr>
          <w:sz w:val="24"/>
          <w:szCs w:val="24"/>
        </w:rPr>
        <w:t xml:space="preserve"> в городе Москве, утвержденного решением Совета  депутатов муниципального округа  </w:t>
      </w:r>
      <w:proofErr w:type="spellStart"/>
      <w:r w:rsidRPr="00FF3FE1">
        <w:rPr>
          <w:sz w:val="24"/>
          <w:szCs w:val="24"/>
        </w:rPr>
        <w:t>Молжаниновский</w:t>
      </w:r>
      <w:proofErr w:type="spellEnd"/>
      <w:r w:rsidRPr="00FF3FE1">
        <w:rPr>
          <w:sz w:val="24"/>
          <w:szCs w:val="24"/>
        </w:rPr>
        <w:t xml:space="preserve"> в городе Москве  от </w:t>
      </w:r>
      <w:r w:rsidR="00FF3FE1">
        <w:rPr>
          <w:sz w:val="24"/>
          <w:szCs w:val="24"/>
        </w:rPr>
        <w:t>11.02</w:t>
      </w:r>
      <w:r w:rsidRPr="00FF3FE1">
        <w:rPr>
          <w:sz w:val="24"/>
          <w:szCs w:val="24"/>
        </w:rPr>
        <w:t>.201</w:t>
      </w:r>
      <w:r w:rsidR="00FF3FE1">
        <w:rPr>
          <w:sz w:val="24"/>
          <w:szCs w:val="24"/>
        </w:rPr>
        <w:t>4</w:t>
      </w:r>
      <w:r w:rsidRPr="00FF3FE1">
        <w:rPr>
          <w:sz w:val="24"/>
          <w:szCs w:val="24"/>
        </w:rPr>
        <w:t>г.</w:t>
      </w:r>
      <w:r w:rsidR="00FF3FE1">
        <w:rPr>
          <w:sz w:val="24"/>
          <w:szCs w:val="24"/>
        </w:rPr>
        <w:t xml:space="preserve"> </w:t>
      </w:r>
      <w:r w:rsidRPr="00FF3FE1">
        <w:rPr>
          <w:sz w:val="24"/>
          <w:szCs w:val="24"/>
        </w:rPr>
        <w:t>№</w:t>
      </w:r>
      <w:r w:rsidR="00FF3FE1">
        <w:rPr>
          <w:sz w:val="24"/>
          <w:szCs w:val="24"/>
        </w:rPr>
        <w:t>30</w:t>
      </w:r>
      <w:r w:rsidRPr="00FF3FE1">
        <w:rPr>
          <w:sz w:val="24"/>
          <w:szCs w:val="24"/>
        </w:rPr>
        <w:t>/</w:t>
      </w:r>
      <w:r w:rsidR="00FF3FE1">
        <w:rPr>
          <w:sz w:val="24"/>
          <w:szCs w:val="24"/>
        </w:rPr>
        <w:t>1</w:t>
      </w:r>
      <w:r w:rsidRPr="00FF3FE1">
        <w:rPr>
          <w:sz w:val="24"/>
          <w:szCs w:val="24"/>
        </w:rPr>
        <w:t>М</w:t>
      </w:r>
      <w:r w:rsidR="00F1235B">
        <w:rPr>
          <w:sz w:val="24"/>
          <w:szCs w:val="24"/>
        </w:rPr>
        <w:t xml:space="preserve"> «Об утверждении Положения о бюджетном процессе в муниципальном округе </w:t>
      </w:r>
      <w:proofErr w:type="spellStart"/>
      <w:r w:rsidR="00F1235B">
        <w:rPr>
          <w:sz w:val="24"/>
          <w:szCs w:val="24"/>
        </w:rPr>
        <w:t>Молжа</w:t>
      </w:r>
      <w:r w:rsidR="00724307">
        <w:rPr>
          <w:sz w:val="24"/>
          <w:szCs w:val="24"/>
        </w:rPr>
        <w:t>н</w:t>
      </w:r>
      <w:r w:rsidR="00F1235B">
        <w:rPr>
          <w:sz w:val="24"/>
          <w:szCs w:val="24"/>
        </w:rPr>
        <w:t>иновский</w:t>
      </w:r>
      <w:proofErr w:type="spellEnd"/>
      <w:r w:rsidR="00F1235B">
        <w:rPr>
          <w:sz w:val="24"/>
          <w:szCs w:val="24"/>
        </w:rPr>
        <w:t>»</w:t>
      </w:r>
      <w:r w:rsidRPr="00FF3FE1">
        <w:rPr>
          <w:sz w:val="24"/>
          <w:szCs w:val="24"/>
        </w:rPr>
        <w:t xml:space="preserve">, администрация муниципального округа </w:t>
      </w:r>
      <w:proofErr w:type="spellStart"/>
      <w:r w:rsidRPr="00FF3FE1">
        <w:rPr>
          <w:sz w:val="24"/>
          <w:szCs w:val="24"/>
        </w:rPr>
        <w:t>Молжаниновский</w:t>
      </w:r>
      <w:proofErr w:type="spellEnd"/>
      <w:r w:rsidRPr="00FF3FE1">
        <w:rPr>
          <w:sz w:val="24"/>
          <w:szCs w:val="24"/>
        </w:rPr>
        <w:t xml:space="preserve"> в городе</w:t>
      </w:r>
      <w:proofErr w:type="gramEnd"/>
      <w:r w:rsidRPr="00FF3FE1">
        <w:rPr>
          <w:sz w:val="24"/>
          <w:szCs w:val="24"/>
        </w:rPr>
        <w:t xml:space="preserve"> Москве, постановляет: </w:t>
      </w:r>
    </w:p>
    <w:p w:rsidR="00BF33F5" w:rsidRPr="00FF3FE1" w:rsidRDefault="00BF33F5" w:rsidP="00BF33F5">
      <w:pPr>
        <w:jc w:val="both"/>
        <w:rPr>
          <w:sz w:val="24"/>
          <w:szCs w:val="24"/>
        </w:rPr>
      </w:pPr>
    </w:p>
    <w:p w:rsidR="00BF33F5" w:rsidRPr="00FF3FE1" w:rsidRDefault="006316FB" w:rsidP="00631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r w:rsidR="00BF33F5" w:rsidRPr="00FF3FE1">
        <w:rPr>
          <w:sz w:val="24"/>
          <w:szCs w:val="24"/>
        </w:rPr>
        <w:t xml:space="preserve">Утвердить отчет об исполнении бюджета муниципального округа </w:t>
      </w:r>
      <w:proofErr w:type="spellStart"/>
      <w:r w:rsidR="00BF33F5" w:rsidRPr="00FF3FE1">
        <w:rPr>
          <w:sz w:val="24"/>
          <w:szCs w:val="24"/>
        </w:rPr>
        <w:t>Молжаниновский</w:t>
      </w:r>
      <w:proofErr w:type="spellEnd"/>
      <w:r w:rsidR="00BF33F5" w:rsidRPr="00FF3FE1">
        <w:rPr>
          <w:sz w:val="24"/>
          <w:szCs w:val="24"/>
        </w:rPr>
        <w:t xml:space="preserve">  в городе Москве за первый квартал  2018 года:</w:t>
      </w:r>
    </w:p>
    <w:p w:rsidR="00BF33F5" w:rsidRPr="00FF3FE1" w:rsidRDefault="00BF33F5" w:rsidP="006316FB">
      <w:pPr>
        <w:ind w:firstLine="700"/>
        <w:jc w:val="both"/>
        <w:rPr>
          <w:sz w:val="24"/>
          <w:szCs w:val="24"/>
        </w:rPr>
      </w:pPr>
      <w:r w:rsidRPr="00FF3FE1">
        <w:rPr>
          <w:b/>
          <w:sz w:val="24"/>
          <w:szCs w:val="24"/>
        </w:rPr>
        <w:t xml:space="preserve"> </w:t>
      </w:r>
      <w:r w:rsidRPr="00FF3FE1">
        <w:rPr>
          <w:sz w:val="24"/>
          <w:szCs w:val="24"/>
        </w:rPr>
        <w:t xml:space="preserve">- по доходам в сумме   </w:t>
      </w:r>
      <w:r w:rsidR="000A782A">
        <w:rPr>
          <w:sz w:val="24"/>
          <w:szCs w:val="24"/>
        </w:rPr>
        <w:t xml:space="preserve"> </w:t>
      </w:r>
      <w:r w:rsidR="00D90035" w:rsidRPr="00FF3FE1">
        <w:rPr>
          <w:sz w:val="24"/>
          <w:szCs w:val="24"/>
        </w:rPr>
        <w:t xml:space="preserve">5 838,7 </w:t>
      </w:r>
      <w:r w:rsidRPr="00FF3FE1">
        <w:rPr>
          <w:sz w:val="24"/>
          <w:szCs w:val="24"/>
        </w:rPr>
        <w:t xml:space="preserve"> тыс. рублей; </w:t>
      </w:r>
    </w:p>
    <w:p w:rsidR="00BF33F5" w:rsidRPr="00FF3FE1" w:rsidRDefault="00BF33F5" w:rsidP="006316FB">
      <w:pPr>
        <w:ind w:firstLine="700"/>
        <w:jc w:val="both"/>
        <w:rPr>
          <w:sz w:val="24"/>
          <w:szCs w:val="24"/>
        </w:rPr>
      </w:pPr>
      <w:r w:rsidRPr="00FF3FE1">
        <w:rPr>
          <w:sz w:val="24"/>
          <w:szCs w:val="24"/>
        </w:rPr>
        <w:t xml:space="preserve"> - по расходам в сумме  7 138,</w:t>
      </w:r>
      <w:r w:rsidR="00365080">
        <w:rPr>
          <w:sz w:val="24"/>
          <w:szCs w:val="24"/>
        </w:rPr>
        <w:t xml:space="preserve">4 </w:t>
      </w:r>
      <w:r w:rsidRPr="00FF3FE1">
        <w:rPr>
          <w:sz w:val="24"/>
          <w:szCs w:val="24"/>
        </w:rPr>
        <w:t xml:space="preserve"> тыс. рублей.</w:t>
      </w:r>
    </w:p>
    <w:p w:rsidR="00BF33F5" w:rsidRPr="00FF3FE1" w:rsidRDefault="00BF33F5" w:rsidP="006316FB">
      <w:pPr>
        <w:pStyle w:val="a3"/>
        <w:jc w:val="both"/>
        <w:rPr>
          <w:sz w:val="24"/>
          <w:szCs w:val="24"/>
        </w:rPr>
      </w:pPr>
      <w:r w:rsidRPr="00FF3FE1">
        <w:rPr>
          <w:sz w:val="24"/>
          <w:szCs w:val="24"/>
        </w:rPr>
        <w:t xml:space="preserve">        </w:t>
      </w:r>
      <w:r w:rsidR="006316FB">
        <w:rPr>
          <w:sz w:val="24"/>
          <w:szCs w:val="24"/>
        </w:rPr>
        <w:t xml:space="preserve"> </w:t>
      </w:r>
      <w:r w:rsidRPr="00FF3FE1">
        <w:rPr>
          <w:sz w:val="24"/>
          <w:szCs w:val="24"/>
        </w:rPr>
        <w:t xml:space="preserve"> </w:t>
      </w:r>
      <w:r w:rsidRPr="00FF3FE1">
        <w:rPr>
          <w:rFonts w:ascii="Times New Roman" w:hAnsi="Times New Roman" w:cs="Times New Roman"/>
          <w:sz w:val="24"/>
          <w:szCs w:val="24"/>
        </w:rPr>
        <w:t xml:space="preserve">2. Утвердить  исполнение бюджета   муниципального округа            </w:t>
      </w:r>
      <w:proofErr w:type="spellStart"/>
      <w:r w:rsidRPr="00FF3FE1">
        <w:rPr>
          <w:rFonts w:ascii="Times New Roman" w:hAnsi="Times New Roman" w:cs="Times New Roman"/>
          <w:sz w:val="24"/>
          <w:szCs w:val="24"/>
        </w:rPr>
        <w:t>Молжаниновский</w:t>
      </w:r>
      <w:proofErr w:type="spellEnd"/>
      <w:r w:rsidRPr="00FF3FE1">
        <w:rPr>
          <w:rFonts w:ascii="Times New Roman" w:hAnsi="Times New Roman" w:cs="Times New Roman"/>
          <w:sz w:val="24"/>
          <w:szCs w:val="24"/>
        </w:rPr>
        <w:t xml:space="preserve">  в городе Москве за первый квартал   2018 года  по следующим показателям</w:t>
      </w:r>
      <w:r w:rsidRPr="00FF3FE1">
        <w:rPr>
          <w:sz w:val="24"/>
          <w:szCs w:val="24"/>
        </w:rPr>
        <w:t>:</w:t>
      </w:r>
    </w:p>
    <w:p w:rsidR="00BF33F5" w:rsidRPr="00FF3FE1" w:rsidRDefault="00BF33F5" w:rsidP="006316FB">
      <w:pPr>
        <w:ind w:firstLine="700"/>
        <w:jc w:val="both"/>
        <w:rPr>
          <w:sz w:val="24"/>
          <w:szCs w:val="24"/>
        </w:rPr>
      </w:pPr>
      <w:r w:rsidRPr="00FF3FE1">
        <w:rPr>
          <w:sz w:val="24"/>
          <w:szCs w:val="24"/>
        </w:rPr>
        <w:t xml:space="preserve">1) </w:t>
      </w:r>
      <w:r w:rsidR="006316FB">
        <w:rPr>
          <w:sz w:val="24"/>
          <w:szCs w:val="24"/>
        </w:rPr>
        <w:t xml:space="preserve"> </w:t>
      </w:r>
      <w:r w:rsidR="00757C29" w:rsidRPr="00FF3FE1">
        <w:rPr>
          <w:sz w:val="24"/>
          <w:szCs w:val="24"/>
        </w:rPr>
        <w:t xml:space="preserve">по доходам бюджета муниципального округа  </w:t>
      </w:r>
      <w:proofErr w:type="spellStart"/>
      <w:r w:rsidR="00757C29" w:rsidRPr="00FF3FE1">
        <w:rPr>
          <w:sz w:val="24"/>
          <w:szCs w:val="24"/>
        </w:rPr>
        <w:t>Молжаниновский</w:t>
      </w:r>
      <w:proofErr w:type="spellEnd"/>
      <w:r w:rsidR="00757C29" w:rsidRPr="00FF3FE1">
        <w:rPr>
          <w:sz w:val="24"/>
          <w:szCs w:val="24"/>
        </w:rPr>
        <w:t xml:space="preserve">  в городе </w:t>
      </w:r>
      <w:r w:rsidR="006316FB">
        <w:rPr>
          <w:sz w:val="24"/>
          <w:szCs w:val="24"/>
        </w:rPr>
        <w:t>М</w:t>
      </w:r>
      <w:r w:rsidR="00757C29" w:rsidRPr="00FF3FE1">
        <w:rPr>
          <w:sz w:val="24"/>
          <w:szCs w:val="24"/>
        </w:rPr>
        <w:t xml:space="preserve">оскве </w:t>
      </w:r>
      <w:r w:rsidRPr="00FF3FE1">
        <w:rPr>
          <w:sz w:val="24"/>
          <w:szCs w:val="24"/>
        </w:rPr>
        <w:t>по кодам бюджетно</w:t>
      </w:r>
      <w:r w:rsidR="000A782A">
        <w:rPr>
          <w:sz w:val="24"/>
          <w:szCs w:val="24"/>
        </w:rPr>
        <w:t xml:space="preserve">й классификации доходов бюджета </w:t>
      </w:r>
      <w:r w:rsidRPr="00FF3FE1">
        <w:rPr>
          <w:sz w:val="24"/>
          <w:szCs w:val="24"/>
        </w:rPr>
        <w:t xml:space="preserve">муниципального округа </w:t>
      </w:r>
      <w:proofErr w:type="spellStart"/>
      <w:r w:rsidRPr="00FF3FE1">
        <w:rPr>
          <w:sz w:val="24"/>
          <w:szCs w:val="24"/>
        </w:rPr>
        <w:t>Молжаниновский</w:t>
      </w:r>
      <w:proofErr w:type="spellEnd"/>
      <w:r w:rsidRPr="00FF3FE1">
        <w:rPr>
          <w:sz w:val="24"/>
          <w:szCs w:val="24"/>
        </w:rPr>
        <w:t xml:space="preserve">  в городе Москве за первый    квартал  2018 года   (приложение 1);</w:t>
      </w:r>
    </w:p>
    <w:p w:rsidR="006316FB" w:rsidRDefault="00BF33F5" w:rsidP="006316FB">
      <w:pPr>
        <w:ind w:firstLine="700"/>
        <w:jc w:val="both"/>
        <w:rPr>
          <w:sz w:val="24"/>
          <w:szCs w:val="24"/>
        </w:rPr>
      </w:pPr>
      <w:r w:rsidRPr="00FF3FE1">
        <w:rPr>
          <w:sz w:val="24"/>
          <w:szCs w:val="24"/>
        </w:rPr>
        <w:t>2)</w:t>
      </w:r>
      <w:r w:rsidR="006316FB">
        <w:rPr>
          <w:sz w:val="24"/>
          <w:szCs w:val="24"/>
        </w:rPr>
        <w:t xml:space="preserve">  </w:t>
      </w:r>
      <w:r w:rsidRPr="00FF3FE1">
        <w:rPr>
          <w:sz w:val="24"/>
          <w:szCs w:val="24"/>
        </w:rPr>
        <w:t>по</w:t>
      </w:r>
      <w:r w:rsidR="006316FB">
        <w:rPr>
          <w:sz w:val="24"/>
          <w:szCs w:val="24"/>
        </w:rPr>
        <w:t xml:space="preserve"> </w:t>
      </w:r>
      <w:r w:rsidRPr="00FF3FE1">
        <w:rPr>
          <w:sz w:val="24"/>
          <w:szCs w:val="24"/>
        </w:rPr>
        <w:t xml:space="preserve">ведомственной структуре расходов бюджета муниципального округа  </w:t>
      </w:r>
    </w:p>
    <w:p w:rsidR="00BF33F5" w:rsidRPr="00FF3FE1" w:rsidRDefault="00BF33F5" w:rsidP="006316FB">
      <w:pPr>
        <w:ind w:firstLine="700"/>
        <w:jc w:val="both"/>
        <w:rPr>
          <w:sz w:val="24"/>
          <w:szCs w:val="24"/>
        </w:rPr>
      </w:pPr>
      <w:proofErr w:type="spellStart"/>
      <w:r w:rsidRPr="00FF3FE1">
        <w:rPr>
          <w:sz w:val="24"/>
          <w:szCs w:val="24"/>
        </w:rPr>
        <w:t>Молжаниновский</w:t>
      </w:r>
      <w:proofErr w:type="spellEnd"/>
      <w:r w:rsidRPr="00FF3FE1">
        <w:rPr>
          <w:sz w:val="24"/>
          <w:szCs w:val="24"/>
        </w:rPr>
        <w:t xml:space="preserve">  в городе Москве за первый квартал  2018 года  (приложение 2);</w:t>
      </w:r>
    </w:p>
    <w:p w:rsidR="00BF33F5" w:rsidRPr="00FF3FE1" w:rsidRDefault="006316FB" w:rsidP="006316FB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00D16">
        <w:rPr>
          <w:sz w:val="24"/>
          <w:szCs w:val="24"/>
        </w:rPr>
        <w:t xml:space="preserve">по расходам бюджета </w:t>
      </w:r>
      <w:r w:rsidR="00700D16" w:rsidRPr="00FF3FE1">
        <w:rPr>
          <w:sz w:val="24"/>
          <w:szCs w:val="24"/>
        </w:rPr>
        <w:t xml:space="preserve">муниципального округа  </w:t>
      </w:r>
      <w:proofErr w:type="spellStart"/>
      <w:r w:rsidR="00700D16" w:rsidRPr="00FF3FE1">
        <w:rPr>
          <w:sz w:val="24"/>
          <w:szCs w:val="24"/>
        </w:rPr>
        <w:t>Молжаниновский</w:t>
      </w:r>
      <w:proofErr w:type="spellEnd"/>
      <w:r w:rsidR="00700D16" w:rsidRPr="00FF3FE1">
        <w:rPr>
          <w:sz w:val="24"/>
          <w:szCs w:val="24"/>
        </w:rPr>
        <w:t xml:space="preserve">  в городе Москве </w:t>
      </w:r>
      <w:r w:rsidR="00BF33F5" w:rsidRPr="00FF3FE1">
        <w:rPr>
          <w:sz w:val="24"/>
          <w:szCs w:val="24"/>
        </w:rPr>
        <w:t>по разделам</w:t>
      </w:r>
      <w:r w:rsidR="009A4D7E">
        <w:rPr>
          <w:sz w:val="24"/>
          <w:szCs w:val="24"/>
        </w:rPr>
        <w:t>,</w:t>
      </w:r>
      <w:r w:rsidR="00BF33F5" w:rsidRPr="00FF3FE1">
        <w:rPr>
          <w:sz w:val="24"/>
          <w:szCs w:val="24"/>
        </w:rPr>
        <w:t xml:space="preserve"> подразделам</w:t>
      </w:r>
      <w:r w:rsidR="00FF3FE1" w:rsidRPr="00FF3FE1">
        <w:rPr>
          <w:sz w:val="24"/>
          <w:szCs w:val="24"/>
        </w:rPr>
        <w:t xml:space="preserve">, целевым статьям и видам расходов  бюджетной классификации </w:t>
      </w:r>
      <w:r w:rsidR="00700D16">
        <w:rPr>
          <w:sz w:val="24"/>
          <w:szCs w:val="24"/>
        </w:rPr>
        <w:t>расходов бюджетов</w:t>
      </w:r>
      <w:r w:rsidR="00BF33F5" w:rsidRPr="00FF3FE1">
        <w:rPr>
          <w:sz w:val="24"/>
          <w:szCs w:val="24"/>
        </w:rPr>
        <w:t xml:space="preserve"> за первый квартал 2018 года (приложение 3).</w:t>
      </w:r>
    </w:p>
    <w:p w:rsidR="00BF33F5" w:rsidRDefault="006316FB" w:rsidP="00631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F33F5" w:rsidRPr="00FF3FE1">
        <w:rPr>
          <w:sz w:val="24"/>
          <w:szCs w:val="24"/>
        </w:rPr>
        <w:t xml:space="preserve">3. Настоящее постановление вступает в силу со дня </w:t>
      </w:r>
      <w:r w:rsidR="00074986">
        <w:rPr>
          <w:sz w:val="24"/>
          <w:szCs w:val="24"/>
        </w:rPr>
        <w:t>его опубликования</w:t>
      </w:r>
      <w:r w:rsidR="00BF33F5" w:rsidRPr="00FF3FE1">
        <w:rPr>
          <w:sz w:val="24"/>
          <w:szCs w:val="24"/>
        </w:rPr>
        <w:t>.</w:t>
      </w:r>
    </w:p>
    <w:p w:rsidR="00074986" w:rsidRDefault="00074986" w:rsidP="006316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Опубликовать настоящее постановление в газете «Муниципальные </w:t>
      </w:r>
      <w:proofErr w:type="spellStart"/>
      <w:r>
        <w:rPr>
          <w:sz w:val="24"/>
          <w:szCs w:val="24"/>
        </w:rPr>
        <w:t>Молжанино-вские</w:t>
      </w:r>
      <w:proofErr w:type="spellEnd"/>
      <w:r>
        <w:rPr>
          <w:sz w:val="24"/>
          <w:szCs w:val="24"/>
        </w:rPr>
        <w:t xml:space="preserve"> вести» и разместить в сети интернет на сайте муниципального округа </w:t>
      </w:r>
      <w:proofErr w:type="spellStart"/>
      <w:r>
        <w:rPr>
          <w:sz w:val="24"/>
          <w:szCs w:val="24"/>
        </w:rPr>
        <w:t>Молжаниновсий</w:t>
      </w:r>
      <w:proofErr w:type="spellEnd"/>
      <w:r>
        <w:rPr>
          <w:sz w:val="24"/>
          <w:szCs w:val="24"/>
        </w:rPr>
        <w:t>.</w:t>
      </w:r>
    </w:p>
    <w:p w:rsidR="00BF33F5" w:rsidRPr="00FF3FE1" w:rsidRDefault="00074986" w:rsidP="00631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</w:t>
      </w:r>
      <w:r w:rsidR="006316FB">
        <w:rPr>
          <w:sz w:val="24"/>
          <w:szCs w:val="24"/>
        </w:rPr>
        <w:t>. К</w:t>
      </w:r>
      <w:r w:rsidR="00BF33F5" w:rsidRPr="00FF3FE1">
        <w:rPr>
          <w:sz w:val="24"/>
          <w:szCs w:val="24"/>
        </w:rPr>
        <w:t xml:space="preserve">онтроль за исполнением настоящего постановления возложить </w:t>
      </w:r>
      <w:proofErr w:type="gramStart"/>
      <w:r w:rsidR="00BF33F5" w:rsidRPr="00FF3FE1">
        <w:rPr>
          <w:sz w:val="24"/>
          <w:szCs w:val="24"/>
        </w:rPr>
        <w:t>на</w:t>
      </w:r>
      <w:proofErr w:type="gramEnd"/>
      <w:r w:rsidR="00BF33F5" w:rsidRPr="00FF3FE1">
        <w:rPr>
          <w:sz w:val="24"/>
          <w:szCs w:val="24"/>
        </w:rPr>
        <w:t xml:space="preserve"> </w:t>
      </w:r>
      <w:proofErr w:type="gramStart"/>
      <w:r w:rsidR="00BF33F5" w:rsidRPr="00FF3FE1">
        <w:rPr>
          <w:sz w:val="24"/>
          <w:szCs w:val="24"/>
        </w:rPr>
        <w:t>исполняющего</w:t>
      </w:r>
      <w:proofErr w:type="gramEnd"/>
      <w:r w:rsidR="00BF33F5" w:rsidRPr="00FF3FE1">
        <w:rPr>
          <w:sz w:val="24"/>
          <w:szCs w:val="24"/>
        </w:rPr>
        <w:t xml:space="preserve"> обязанности главы администрации муниципального округа </w:t>
      </w:r>
      <w:proofErr w:type="spellStart"/>
      <w:r w:rsidR="00BF33F5" w:rsidRPr="00FF3FE1">
        <w:rPr>
          <w:sz w:val="24"/>
          <w:szCs w:val="24"/>
        </w:rPr>
        <w:t>Молжаниновский</w:t>
      </w:r>
      <w:proofErr w:type="spellEnd"/>
      <w:r w:rsidR="00BF33F5" w:rsidRPr="00FF3FE1">
        <w:rPr>
          <w:sz w:val="24"/>
          <w:szCs w:val="24"/>
        </w:rPr>
        <w:t xml:space="preserve"> в городе  Москве  Захарову Е.С.</w:t>
      </w:r>
    </w:p>
    <w:p w:rsidR="00BF33F5" w:rsidRPr="00FF3FE1" w:rsidRDefault="00BF33F5" w:rsidP="006316FB">
      <w:pPr>
        <w:ind w:left="720"/>
        <w:jc w:val="both"/>
        <w:rPr>
          <w:sz w:val="24"/>
          <w:szCs w:val="24"/>
        </w:rPr>
      </w:pPr>
    </w:p>
    <w:p w:rsidR="00BF33F5" w:rsidRPr="00FF3FE1" w:rsidRDefault="00BF33F5" w:rsidP="00BF33F5">
      <w:pPr>
        <w:jc w:val="both"/>
        <w:rPr>
          <w:b/>
          <w:sz w:val="24"/>
          <w:szCs w:val="24"/>
        </w:rPr>
      </w:pPr>
      <w:proofErr w:type="gramStart"/>
      <w:r w:rsidRPr="00FF3FE1">
        <w:rPr>
          <w:b/>
          <w:sz w:val="24"/>
          <w:szCs w:val="24"/>
        </w:rPr>
        <w:t>Исполняющий</w:t>
      </w:r>
      <w:proofErr w:type="gramEnd"/>
      <w:r w:rsidRPr="00FF3FE1">
        <w:rPr>
          <w:b/>
          <w:sz w:val="24"/>
          <w:szCs w:val="24"/>
        </w:rPr>
        <w:t xml:space="preserve"> обязанности </w:t>
      </w:r>
    </w:p>
    <w:p w:rsidR="00A81F59" w:rsidRDefault="00BF33F5" w:rsidP="00BF33F5">
      <w:pPr>
        <w:rPr>
          <w:b/>
          <w:sz w:val="24"/>
          <w:szCs w:val="24"/>
        </w:rPr>
      </w:pPr>
      <w:r w:rsidRPr="00FF3FE1">
        <w:rPr>
          <w:b/>
          <w:sz w:val="24"/>
          <w:szCs w:val="24"/>
        </w:rPr>
        <w:t>главы администрации</w:t>
      </w:r>
      <w:proofErr w:type="gramStart"/>
      <w:r w:rsidRPr="00FF3FE1">
        <w:rPr>
          <w:b/>
          <w:sz w:val="24"/>
          <w:szCs w:val="24"/>
        </w:rPr>
        <w:t xml:space="preserve">                                                                 </w:t>
      </w:r>
      <w:r w:rsidR="00CB44AF">
        <w:rPr>
          <w:b/>
          <w:sz w:val="24"/>
          <w:szCs w:val="24"/>
        </w:rPr>
        <w:t xml:space="preserve">                          </w:t>
      </w:r>
      <w:r w:rsidRPr="00FF3FE1">
        <w:rPr>
          <w:b/>
          <w:sz w:val="24"/>
          <w:szCs w:val="24"/>
        </w:rPr>
        <w:t>.</w:t>
      </w:r>
      <w:proofErr w:type="spellStart"/>
      <w:proofErr w:type="gramEnd"/>
      <w:r w:rsidRPr="00FF3FE1">
        <w:rPr>
          <w:b/>
          <w:sz w:val="24"/>
          <w:szCs w:val="24"/>
        </w:rPr>
        <w:t>С.Захарова</w:t>
      </w:r>
      <w:proofErr w:type="spellEnd"/>
    </w:p>
    <w:p w:rsidR="00FF3FE1" w:rsidRPr="00074986" w:rsidRDefault="00074986" w:rsidP="00BF33F5">
      <w:pPr>
        <w:rPr>
          <w:b/>
          <w:sz w:val="24"/>
          <w:szCs w:val="24"/>
        </w:rPr>
      </w:pPr>
      <w:r w:rsidRPr="00074986">
        <w:rPr>
          <w:b/>
          <w:sz w:val="24"/>
          <w:szCs w:val="24"/>
        </w:rPr>
        <w:t>муниципального округа</w:t>
      </w:r>
    </w:p>
    <w:p w:rsidR="00165142" w:rsidRDefault="00074986" w:rsidP="009A4D7E">
      <w:pPr>
        <w:rPr>
          <w:rFonts w:eastAsia="Calibri"/>
          <w:sz w:val="22"/>
          <w:szCs w:val="22"/>
          <w:lang w:eastAsia="en-US"/>
        </w:rPr>
      </w:pPr>
      <w:proofErr w:type="spellStart"/>
      <w:r w:rsidRPr="00074986">
        <w:rPr>
          <w:b/>
          <w:sz w:val="24"/>
          <w:szCs w:val="24"/>
        </w:rPr>
        <w:t>Молжаниновский</w:t>
      </w:r>
      <w:proofErr w:type="spellEnd"/>
      <w:r w:rsidR="00A1390F">
        <w:rPr>
          <w:rFonts w:eastAsia="Calibri"/>
          <w:sz w:val="22"/>
          <w:szCs w:val="22"/>
          <w:lang w:eastAsia="en-US"/>
        </w:rPr>
        <w:tab/>
      </w:r>
      <w:r w:rsidR="00A1390F">
        <w:rPr>
          <w:rFonts w:eastAsia="Calibri"/>
          <w:sz w:val="22"/>
          <w:szCs w:val="22"/>
          <w:lang w:eastAsia="en-US"/>
        </w:rPr>
        <w:tab/>
      </w:r>
      <w:r w:rsidR="00A1390F">
        <w:rPr>
          <w:rFonts w:eastAsia="Calibri"/>
          <w:sz w:val="22"/>
          <w:szCs w:val="22"/>
          <w:lang w:eastAsia="en-US"/>
        </w:rPr>
        <w:tab/>
      </w:r>
      <w:r w:rsidR="00A1390F">
        <w:rPr>
          <w:rFonts w:eastAsia="Calibri"/>
          <w:sz w:val="22"/>
          <w:szCs w:val="22"/>
          <w:lang w:eastAsia="en-US"/>
        </w:rPr>
        <w:tab/>
      </w:r>
      <w:r w:rsidR="00A1390F">
        <w:rPr>
          <w:rFonts w:eastAsia="Calibri"/>
          <w:sz w:val="22"/>
          <w:szCs w:val="22"/>
          <w:lang w:eastAsia="en-US"/>
        </w:rPr>
        <w:tab/>
      </w:r>
      <w:r w:rsidR="00A1390F">
        <w:rPr>
          <w:rFonts w:eastAsia="Calibri"/>
          <w:sz w:val="22"/>
          <w:szCs w:val="22"/>
          <w:lang w:eastAsia="en-US"/>
        </w:rPr>
        <w:tab/>
      </w:r>
      <w:r w:rsidR="00A1390F">
        <w:rPr>
          <w:rFonts w:eastAsia="Calibri"/>
          <w:sz w:val="22"/>
          <w:szCs w:val="22"/>
          <w:lang w:eastAsia="en-US"/>
        </w:rPr>
        <w:tab/>
      </w:r>
    </w:p>
    <w:p w:rsidR="00CB44AF" w:rsidRDefault="00165142" w:rsidP="00A1390F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</w:t>
      </w:r>
      <w:r w:rsidR="00A1390F">
        <w:rPr>
          <w:rFonts w:eastAsia="Calibri"/>
          <w:sz w:val="22"/>
          <w:szCs w:val="22"/>
          <w:lang w:eastAsia="en-US"/>
        </w:rPr>
        <w:t xml:space="preserve">       </w:t>
      </w:r>
    </w:p>
    <w:p w:rsidR="00CB44AF" w:rsidRDefault="00CB44AF" w:rsidP="00A1390F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1390F" w:rsidRDefault="00CB44AF" w:rsidP="00A1390F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="00A1390F" w:rsidRPr="00A1390F">
        <w:rPr>
          <w:rFonts w:eastAsia="Calibri"/>
          <w:sz w:val="22"/>
          <w:szCs w:val="22"/>
          <w:lang w:eastAsia="en-US"/>
        </w:rPr>
        <w:t>Приложение 1</w:t>
      </w:r>
    </w:p>
    <w:p w:rsidR="00A1390F" w:rsidRDefault="00A1390F" w:rsidP="00A1390F">
      <w:pPr>
        <w:widowControl/>
        <w:autoSpaceDE/>
        <w:autoSpaceDN/>
        <w:adjustRightInd/>
        <w:ind w:left="6372" w:firstLine="708"/>
        <w:rPr>
          <w:rFonts w:eastAsia="Calibri"/>
          <w:sz w:val="22"/>
          <w:szCs w:val="22"/>
          <w:lang w:eastAsia="en-US"/>
        </w:rPr>
      </w:pPr>
      <w:r w:rsidRPr="00A1390F">
        <w:rPr>
          <w:rFonts w:eastAsia="Calibri"/>
          <w:sz w:val="22"/>
          <w:szCs w:val="22"/>
          <w:lang w:eastAsia="en-US"/>
        </w:rPr>
        <w:t xml:space="preserve">к постановлению </w:t>
      </w:r>
      <w:r>
        <w:rPr>
          <w:rFonts w:eastAsia="Calibri"/>
          <w:sz w:val="22"/>
          <w:szCs w:val="22"/>
          <w:lang w:eastAsia="en-US"/>
        </w:rPr>
        <w:t xml:space="preserve">    </w:t>
      </w:r>
    </w:p>
    <w:p w:rsidR="00A1390F" w:rsidRPr="00A1390F" w:rsidRDefault="00A1390F" w:rsidP="00A1390F">
      <w:pPr>
        <w:widowControl/>
        <w:autoSpaceDE/>
        <w:autoSpaceDN/>
        <w:adjustRightInd/>
        <w:ind w:left="7080"/>
        <w:rPr>
          <w:rFonts w:eastAsia="Calibri"/>
          <w:sz w:val="22"/>
          <w:szCs w:val="22"/>
          <w:lang w:eastAsia="en-US"/>
        </w:rPr>
      </w:pPr>
      <w:r w:rsidRPr="00A1390F">
        <w:rPr>
          <w:rFonts w:eastAsia="Calibri"/>
          <w:sz w:val="22"/>
          <w:szCs w:val="22"/>
          <w:lang w:eastAsia="en-US"/>
        </w:rPr>
        <w:t>администрации</w:t>
      </w:r>
    </w:p>
    <w:p w:rsidR="00757C29" w:rsidRDefault="00A1390F" w:rsidP="00A1390F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A1390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</w:t>
      </w:r>
      <w:r w:rsidRPr="00A1390F">
        <w:rPr>
          <w:rFonts w:eastAsia="Calibri"/>
          <w:sz w:val="22"/>
          <w:szCs w:val="22"/>
          <w:lang w:eastAsia="en-US"/>
        </w:rPr>
        <w:t xml:space="preserve">муниципального округа </w:t>
      </w:r>
    </w:p>
    <w:p w:rsidR="00A1390F" w:rsidRPr="00A1390F" w:rsidRDefault="00757C29" w:rsidP="00A1390F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proofErr w:type="spellStart"/>
      <w:r w:rsidR="00A1390F" w:rsidRPr="00A1390F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A1390F" w:rsidRPr="00A1390F" w:rsidRDefault="00A1390F" w:rsidP="00A1390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A1390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  <w:r w:rsidR="00757C29" w:rsidRPr="00757C29">
        <w:rPr>
          <w:rFonts w:eastAsia="Calibri"/>
          <w:sz w:val="24"/>
          <w:szCs w:val="24"/>
          <w:lang w:eastAsia="en-US"/>
        </w:rPr>
        <w:t>о</w:t>
      </w:r>
      <w:r w:rsidRPr="00A1390F">
        <w:rPr>
          <w:rFonts w:eastAsia="Calibri"/>
          <w:sz w:val="24"/>
          <w:szCs w:val="24"/>
          <w:u w:val="single"/>
          <w:lang w:eastAsia="en-US"/>
        </w:rPr>
        <w:t>т</w:t>
      </w:r>
      <w:r w:rsidR="00757C29" w:rsidRPr="00757C29">
        <w:rPr>
          <w:rFonts w:eastAsia="Calibri"/>
          <w:sz w:val="24"/>
          <w:szCs w:val="24"/>
          <w:u w:val="single"/>
          <w:lang w:eastAsia="en-US"/>
        </w:rPr>
        <w:t xml:space="preserve"> 05</w:t>
      </w:r>
      <w:r w:rsidRPr="00A1390F">
        <w:rPr>
          <w:rFonts w:eastAsia="Calibri"/>
          <w:sz w:val="24"/>
          <w:szCs w:val="24"/>
          <w:u w:val="single"/>
          <w:lang w:eastAsia="en-US"/>
        </w:rPr>
        <w:t>.04.201</w:t>
      </w:r>
      <w:r w:rsidR="00757C29" w:rsidRPr="00757C29">
        <w:rPr>
          <w:rFonts w:eastAsia="Calibri"/>
          <w:sz w:val="24"/>
          <w:szCs w:val="24"/>
          <w:u w:val="single"/>
          <w:lang w:eastAsia="en-US"/>
        </w:rPr>
        <w:t>8</w:t>
      </w:r>
      <w:r w:rsidRPr="00A1390F">
        <w:rPr>
          <w:rFonts w:eastAsia="Calibri"/>
          <w:sz w:val="24"/>
          <w:szCs w:val="24"/>
          <w:u w:val="single"/>
          <w:lang w:eastAsia="en-US"/>
        </w:rPr>
        <w:t>г.№</w:t>
      </w:r>
    </w:p>
    <w:p w:rsidR="00A1390F" w:rsidRPr="00A1390F" w:rsidRDefault="00A1390F" w:rsidP="00A1390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A1390F" w:rsidRPr="00A1390F" w:rsidRDefault="00A1390F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1390F">
        <w:rPr>
          <w:rFonts w:eastAsia="Calibri"/>
          <w:sz w:val="28"/>
          <w:szCs w:val="28"/>
          <w:lang w:eastAsia="en-US"/>
        </w:rPr>
        <w:t xml:space="preserve">Исполнение бюджета по доходам  муниципального округа </w:t>
      </w:r>
      <w:proofErr w:type="spellStart"/>
      <w:r w:rsidRPr="00A1390F"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 w:rsidRPr="00A1390F">
        <w:rPr>
          <w:rFonts w:eastAsia="Calibri"/>
          <w:sz w:val="28"/>
          <w:szCs w:val="28"/>
          <w:lang w:eastAsia="en-US"/>
        </w:rPr>
        <w:t xml:space="preserve"> в городе Москве   за первый    квартал 201</w:t>
      </w:r>
      <w:r w:rsidR="00757C29" w:rsidRPr="000A782A">
        <w:rPr>
          <w:rFonts w:eastAsia="Calibri"/>
          <w:sz w:val="28"/>
          <w:szCs w:val="28"/>
          <w:lang w:eastAsia="en-US"/>
        </w:rPr>
        <w:t>8</w:t>
      </w:r>
      <w:r w:rsidRPr="00A1390F">
        <w:rPr>
          <w:rFonts w:eastAsia="Calibri"/>
          <w:sz w:val="28"/>
          <w:szCs w:val="28"/>
          <w:lang w:eastAsia="en-US"/>
        </w:rPr>
        <w:t xml:space="preserve"> года</w:t>
      </w:r>
    </w:p>
    <w:p w:rsidR="00A1390F" w:rsidRDefault="00757C29" w:rsidP="00757C29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A1390F">
        <w:rPr>
          <w:rFonts w:eastAsia="Calibri"/>
          <w:sz w:val="24"/>
          <w:szCs w:val="24"/>
          <w:lang w:eastAsia="en-US"/>
        </w:rPr>
        <w:t>(</w:t>
      </w:r>
      <w:proofErr w:type="spellStart"/>
      <w:r w:rsidRPr="00A1390F">
        <w:rPr>
          <w:rFonts w:eastAsia="Calibri"/>
          <w:sz w:val="24"/>
          <w:szCs w:val="24"/>
          <w:lang w:eastAsia="en-US"/>
        </w:rPr>
        <w:t>тыс</w:t>
      </w:r>
      <w:proofErr w:type="gramStart"/>
      <w:r w:rsidRPr="00A1390F">
        <w:rPr>
          <w:rFonts w:eastAsia="Calibri"/>
          <w:sz w:val="24"/>
          <w:szCs w:val="24"/>
          <w:lang w:eastAsia="en-US"/>
        </w:rPr>
        <w:t>.р</w:t>
      </w:r>
      <w:proofErr w:type="gramEnd"/>
      <w:r w:rsidRPr="00A1390F">
        <w:rPr>
          <w:rFonts w:eastAsia="Calibri"/>
          <w:sz w:val="24"/>
          <w:szCs w:val="24"/>
          <w:lang w:eastAsia="en-US"/>
        </w:rPr>
        <w:t>уб</w:t>
      </w:r>
      <w:proofErr w:type="spellEnd"/>
      <w:r w:rsidRPr="00A1390F">
        <w:rPr>
          <w:rFonts w:eastAsia="Calibri"/>
          <w:sz w:val="24"/>
          <w:szCs w:val="24"/>
          <w:lang w:eastAsia="en-US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1"/>
        <w:gridCol w:w="4224"/>
        <w:gridCol w:w="1153"/>
        <w:gridCol w:w="955"/>
        <w:gridCol w:w="898"/>
      </w:tblGrid>
      <w:tr w:rsidR="003637F3" w:rsidRPr="003637F3" w:rsidTr="003637F3">
        <w:trPr>
          <w:trHeight w:val="870"/>
        </w:trPr>
        <w:tc>
          <w:tcPr>
            <w:tcW w:w="3220" w:type="dxa"/>
            <w:hideMark/>
          </w:tcPr>
          <w:p w:rsidR="003637F3" w:rsidRPr="003637F3" w:rsidRDefault="003637F3" w:rsidP="003637F3">
            <w:r w:rsidRPr="003637F3">
              <w:t>Коды бюджетной классификации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Наименование  доходов</w:t>
            </w:r>
          </w:p>
        </w:tc>
        <w:tc>
          <w:tcPr>
            <w:tcW w:w="1540" w:type="dxa"/>
            <w:hideMark/>
          </w:tcPr>
          <w:p w:rsidR="003637F3" w:rsidRPr="003637F3" w:rsidRDefault="003637F3">
            <w:r w:rsidRPr="003637F3">
              <w:t>Утвержденные бюджетные назначения</w:t>
            </w:r>
          </w:p>
        </w:tc>
        <w:tc>
          <w:tcPr>
            <w:tcW w:w="1260" w:type="dxa"/>
            <w:hideMark/>
          </w:tcPr>
          <w:p w:rsidR="003637F3" w:rsidRPr="003637F3" w:rsidRDefault="003637F3">
            <w:proofErr w:type="spellStart"/>
            <w:proofErr w:type="gramStart"/>
            <w:r w:rsidRPr="003637F3">
              <w:t>Испол-нено</w:t>
            </w:r>
            <w:proofErr w:type="spellEnd"/>
            <w:proofErr w:type="gramEnd"/>
          </w:p>
        </w:tc>
        <w:tc>
          <w:tcPr>
            <w:tcW w:w="1180" w:type="dxa"/>
            <w:hideMark/>
          </w:tcPr>
          <w:p w:rsidR="003637F3" w:rsidRPr="003637F3" w:rsidRDefault="003637F3">
            <w:r w:rsidRPr="003637F3">
              <w:t xml:space="preserve">% </w:t>
            </w:r>
            <w:proofErr w:type="spellStart"/>
            <w:proofErr w:type="gramStart"/>
            <w:r w:rsidRPr="003637F3">
              <w:t>исполне-ния</w:t>
            </w:r>
            <w:proofErr w:type="spellEnd"/>
            <w:proofErr w:type="gramEnd"/>
          </w:p>
        </w:tc>
      </w:tr>
      <w:tr w:rsidR="003637F3" w:rsidRPr="003637F3" w:rsidTr="003637F3">
        <w:trPr>
          <w:trHeight w:val="300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1 00 00000 00 0000 000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НАЛОГОВЫЕ И НЕНАЛОГОВЫЕ ДОХОДЫ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22172,9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4544,6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20,50%</w:t>
            </w:r>
          </w:p>
        </w:tc>
      </w:tr>
      <w:tr w:rsidR="003637F3" w:rsidRPr="003637F3" w:rsidTr="003637F3">
        <w:trPr>
          <w:trHeight w:val="300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1 01 02000 01 0000 110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Налог на доходы  физических лиц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22172,9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4544,0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20,49%</w:t>
            </w:r>
          </w:p>
        </w:tc>
      </w:tr>
      <w:tr w:rsidR="003637F3" w:rsidRPr="003637F3" w:rsidTr="003637F3">
        <w:trPr>
          <w:trHeight w:val="145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 xml:space="preserve">116 90030 03 0000 140 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Прочие поступления от денежных взысканий   (штрафов) и иных сумм в возмещение  ущерба,  зачисляемые  в бюджеты внутригородских  муниципальных образований городов федерального значения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0,0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0,6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0,00%</w:t>
            </w:r>
          </w:p>
        </w:tc>
      </w:tr>
      <w:tr w:rsidR="003637F3" w:rsidRPr="003637F3" w:rsidTr="003637F3">
        <w:trPr>
          <w:trHeight w:val="300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2 00 00000 00 0000 000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БЕЗВОЗМЕЗДНЫЕ ПОСТУПЛЕНИЯ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13740,6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1294,2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9,42%</w:t>
            </w:r>
          </w:p>
        </w:tc>
      </w:tr>
      <w:tr w:rsidR="003637F3" w:rsidRPr="003637F3" w:rsidTr="003637F3">
        <w:trPr>
          <w:trHeight w:val="300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2 02 30000 00 0000 151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Субвенции бюджетам субъектов РФ и муниципальных образований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11580,6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4062,4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35,08%</w:t>
            </w:r>
          </w:p>
        </w:tc>
      </w:tr>
      <w:tr w:rsidR="003637F3" w:rsidRPr="003637F3" w:rsidTr="003637F3">
        <w:trPr>
          <w:trHeight w:val="142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2 02 30024 03 0000 151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Субвенции бюджетам  внутригородских муниципальных образований городов федерального значения  на выполнение передаваемых полномочий субъектов  Российской Федерации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11580,6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4062,4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35,08%</w:t>
            </w:r>
          </w:p>
        </w:tc>
      </w:tr>
      <w:tr w:rsidR="003637F3" w:rsidRPr="003637F3" w:rsidTr="003637F3">
        <w:trPr>
          <w:trHeight w:val="214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2 02 30024 03 0001 151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3637F3" w:rsidP="003637F3">
            <w:r w:rsidRPr="003637F3">
              <w:t>17</w:t>
            </w:r>
            <w:r w:rsidR="0087106E">
              <w:t>65,6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781,0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44,23%</w:t>
            </w:r>
          </w:p>
        </w:tc>
      </w:tr>
      <w:tr w:rsidR="003637F3" w:rsidRPr="003637F3" w:rsidTr="003637F3">
        <w:trPr>
          <w:trHeight w:val="2970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2 02 30024 03 0002 151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физкультурно – оздоровительной и спортивной работы с населением по месту   жительства)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1869,6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747,0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39,96%</w:t>
            </w:r>
          </w:p>
        </w:tc>
      </w:tr>
      <w:tr w:rsidR="003637F3" w:rsidRPr="003637F3" w:rsidTr="003637F3">
        <w:trPr>
          <w:trHeight w:val="202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lastRenderedPageBreak/>
              <w:t>2 02 30024 03 0003 151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</w:t>
            </w:r>
            <w:proofErr w:type="gramStart"/>
            <w:r w:rsidRPr="003637F3">
              <w:t xml:space="preserve">( </w:t>
            </w:r>
            <w:proofErr w:type="gramEnd"/>
            <w:r w:rsidRPr="003637F3">
              <w:t>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3719,8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1299,0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34,92%</w:t>
            </w:r>
          </w:p>
        </w:tc>
      </w:tr>
      <w:tr w:rsidR="003637F3" w:rsidRPr="003637F3" w:rsidTr="003637F3">
        <w:trPr>
          <w:trHeight w:val="193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2 02 30024 03 0004 151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3637F3" w:rsidP="003637F3">
            <w:r w:rsidRPr="003637F3">
              <w:t>33</w:t>
            </w:r>
            <w:r w:rsidR="0087106E">
              <w:t>0,8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165,4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50,00%</w:t>
            </w:r>
          </w:p>
        </w:tc>
      </w:tr>
      <w:tr w:rsidR="003637F3" w:rsidRPr="003637F3" w:rsidTr="003637F3">
        <w:trPr>
          <w:trHeight w:val="178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2 02 30024 03 0005 151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физкультурно – оздоровительной  и спортивной работы с населением по месту жительства)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3894,8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1070,0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27,47%</w:t>
            </w:r>
          </w:p>
        </w:tc>
      </w:tr>
      <w:tr w:rsidR="003637F3" w:rsidRPr="003637F3" w:rsidTr="003637F3">
        <w:trPr>
          <w:trHeight w:val="103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2 02 49999 03 0000 151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2160,0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540,0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25,00%</w:t>
            </w:r>
          </w:p>
        </w:tc>
      </w:tr>
      <w:tr w:rsidR="003637F3" w:rsidRPr="003637F3" w:rsidTr="003637F3">
        <w:trPr>
          <w:trHeight w:val="990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2 07 03020 03 0000 180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0,0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3,5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0,00%</w:t>
            </w:r>
          </w:p>
        </w:tc>
      </w:tr>
      <w:tr w:rsidR="003637F3" w:rsidRPr="003637F3" w:rsidTr="003637F3">
        <w:trPr>
          <w:trHeight w:val="172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2 18 60010 03 0000 151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0,0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10,6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0,00%</w:t>
            </w:r>
          </w:p>
        </w:tc>
      </w:tr>
      <w:tr w:rsidR="003637F3" w:rsidRPr="003637F3" w:rsidTr="003637F3">
        <w:trPr>
          <w:trHeight w:val="1425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2 19 60010 03 0000 151</w:t>
            </w:r>
          </w:p>
        </w:tc>
        <w:tc>
          <w:tcPr>
            <w:tcW w:w="5880" w:type="dxa"/>
            <w:hideMark/>
          </w:tcPr>
          <w:p w:rsidR="003637F3" w:rsidRPr="003637F3" w:rsidRDefault="003637F3">
            <w:r w:rsidRPr="003637F3"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0,0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-3322,4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0,00%</w:t>
            </w:r>
          </w:p>
        </w:tc>
      </w:tr>
      <w:tr w:rsidR="003637F3" w:rsidRPr="003637F3" w:rsidTr="003637F3">
        <w:trPr>
          <w:trHeight w:val="300"/>
        </w:trPr>
        <w:tc>
          <w:tcPr>
            <w:tcW w:w="3220" w:type="dxa"/>
            <w:noWrap/>
            <w:hideMark/>
          </w:tcPr>
          <w:p w:rsidR="003637F3" w:rsidRPr="003637F3" w:rsidRDefault="003637F3">
            <w:r w:rsidRPr="003637F3">
              <w:t>ВСЕГО ДОХОДОВ</w:t>
            </w:r>
          </w:p>
        </w:tc>
        <w:tc>
          <w:tcPr>
            <w:tcW w:w="5880" w:type="dxa"/>
            <w:noWrap/>
            <w:hideMark/>
          </w:tcPr>
          <w:p w:rsidR="003637F3" w:rsidRPr="003637F3" w:rsidRDefault="003637F3">
            <w:r w:rsidRPr="003637F3">
              <w:t> </w:t>
            </w:r>
          </w:p>
        </w:tc>
        <w:tc>
          <w:tcPr>
            <w:tcW w:w="1540" w:type="dxa"/>
            <w:noWrap/>
            <w:hideMark/>
          </w:tcPr>
          <w:p w:rsidR="003637F3" w:rsidRPr="003637F3" w:rsidRDefault="0087106E" w:rsidP="003637F3">
            <w:r>
              <w:t>35913,5</w:t>
            </w:r>
          </w:p>
        </w:tc>
        <w:tc>
          <w:tcPr>
            <w:tcW w:w="1260" w:type="dxa"/>
            <w:noWrap/>
            <w:hideMark/>
          </w:tcPr>
          <w:p w:rsidR="003637F3" w:rsidRPr="003637F3" w:rsidRDefault="0087106E" w:rsidP="003637F3">
            <w:r>
              <w:t>5838,7</w:t>
            </w:r>
          </w:p>
        </w:tc>
        <w:tc>
          <w:tcPr>
            <w:tcW w:w="1180" w:type="dxa"/>
            <w:noWrap/>
            <w:hideMark/>
          </w:tcPr>
          <w:p w:rsidR="003637F3" w:rsidRPr="003637F3" w:rsidRDefault="003637F3" w:rsidP="003637F3">
            <w:r w:rsidRPr="003637F3">
              <w:t>16,26%</w:t>
            </w:r>
          </w:p>
        </w:tc>
      </w:tr>
    </w:tbl>
    <w:p w:rsidR="003637F3" w:rsidRDefault="003637F3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B50FB7" w:rsidRDefault="0062656C" w:rsidP="00B50FB7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</w:t>
      </w:r>
      <w:r w:rsidR="00B50FB7">
        <w:rPr>
          <w:rFonts w:eastAsia="Calibri"/>
          <w:sz w:val="22"/>
          <w:szCs w:val="22"/>
          <w:lang w:eastAsia="en-US"/>
        </w:rPr>
        <w:t xml:space="preserve">        </w:t>
      </w:r>
      <w:r w:rsidR="00B50FB7" w:rsidRPr="00A1390F">
        <w:rPr>
          <w:rFonts w:eastAsia="Calibri"/>
          <w:sz w:val="22"/>
          <w:szCs w:val="22"/>
          <w:lang w:eastAsia="en-US"/>
        </w:rPr>
        <w:t xml:space="preserve">Приложение </w:t>
      </w:r>
      <w:r w:rsidR="00D776FC">
        <w:rPr>
          <w:rFonts w:eastAsia="Calibri"/>
          <w:sz w:val="22"/>
          <w:szCs w:val="22"/>
          <w:lang w:eastAsia="en-US"/>
        </w:rPr>
        <w:t>2</w:t>
      </w:r>
    </w:p>
    <w:p w:rsidR="00B50FB7" w:rsidRDefault="00B50FB7" w:rsidP="00B50FB7">
      <w:pPr>
        <w:widowControl/>
        <w:autoSpaceDE/>
        <w:autoSpaceDN/>
        <w:adjustRightInd/>
        <w:ind w:left="7080"/>
        <w:rPr>
          <w:rFonts w:eastAsia="Calibri"/>
          <w:sz w:val="22"/>
          <w:szCs w:val="22"/>
          <w:lang w:eastAsia="en-US"/>
        </w:rPr>
      </w:pPr>
      <w:r w:rsidRPr="00A1390F">
        <w:rPr>
          <w:rFonts w:eastAsia="Calibri"/>
          <w:sz w:val="22"/>
          <w:szCs w:val="22"/>
          <w:lang w:eastAsia="en-US"/>
        </w:rPr>
        <w:t xml:space="preserve">к постановлению </w:t>
      </w:r>
      <w:r>
        <w:rPr>
          <w:rFonts w:eastAsia="Calibri"/>
          <w:sz w:val="22"/>
          <w:szCs w:val="22"/>
          <w:lang w:eastAsia="en-US"/>
        </w:rPr>
        <w:t xml:space="preserve">    </w:t>
      </w:r>
    </w:p>
    <w:p w:rsidR="00B50FB7" w:rsidRPr="00A1390F" w:rsidRDefault="00B50FB7" w:rsidP="00B50FB7">
      <w:pPr>
        <w:widowControl/>
        <w:autoSpaceDE/>
        <w:autoSpaceDN/>
        <w:adjustRightInd/>
        <w:ind w:left="7080"/>
        <w:rPr>
          <w:rFonts w:eastAsia="Calibri"/>
          <w:sz w:val="22"/>
          <w:szCs w:val="22"/>
          <w:lang w:eastAsia="en-US"/>
        </w:rPr>
      </w:pPr>
      <w:r w:rsidRPr="00A1390F">
        <w:rPr>
          <w:rFonts w:eastAsia="Calibri"/>
          <w:sz w:val="22"/>
          <w:szCs w:val="22"/>
          <w:lang w:eastAsia="en-US"/>
        </w:rPr>
        <w:t>администрации</w:t>
      </w:r>
    </w:p>
    <w:p w:rsidR="00B50FB7" w:rsidRDefault="00B50FB7" w:rsidP="00B50FB7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A1390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</w:t>
      </w:r>
      <w:r w:rsidRPr="00A1390F">
        <w:rPr>
          <w:rFonts w:eastAsia="Calibri"/>
          <w:sz w:val="22"/>
          <w:szCs w:val="22"/>
          <w:lang w:eastAsia="en-US"/>
        </w:rPr>
        <w:t xml:space="preserve">муниципального округа </w:t>
      </w:r>
    </w:p>
    <w:p w:rsidR="00B50FB7" w:rsidRPr="00A1390F" w:rsidRDefault="00B50FB7" w:rsidP="00B50FB7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  <w:proofErr w:type="spellStart"/>
      <w:r w:rsidRPr="00A1390F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B50FB7" w:rsidRPr="00EA5CF4" w:rsidRDefault="00B50FB7" w:rsidP="00B50FB7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A1390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A5CF4">
        <w:rPr>
          <w:rFonts w:eastAsia="Calibri"/>
          <w:sz w:val="24"/>
          <w:szCs w:val="24"/>
          <w:u w:val="single"/>
          <w:lang w:eastAsia="en-US"/>
        </w:rPr>
        <w:t>от 05.04.2018г.№</w:t>
      </w:r>
    </w:p>
    <w:p w:rsidR="00B50FB7" w:rsidRDefault="00B50FB7" w:rsidP="00B50FB7"/>
    <w:p w:rsidR="00B50FB7" w:rsidRDefault="00B50FB7" w:rsidP="00B50FB7">
      <w:pPr>
        <w:jc w:val="center"/>
        <w:rPr>
          <w:sz w:val="28"/>
          <w:szCs w:val="28"/>
        </w:rPr>
      </w:pPr>
      <w:r w:rsidRPr="00EA5CF4">
        <w:rPr>
          <w:sz w:val="28"/>
          <w:szCs w:val="28"/>
        </w:rPr>
        <w:t xml:space="preserve">Исполнение бюджета по ведомственной структуре  расходов бюджета  муниципального округа  </w:t>
      </w:r>
      <w:proofErr w:type="spellStart"/>
      <w:r w:rsidRPr="00EA5CF4">
        <w:rPr>
          <w:sz w:val="28"/>
          <w:szCs w:val="28"/>
        </w:rPr>
        <w:t>Молжаниновский</w:t>
      </w:r>
      <w:proofErr w:type="spellEnd"/>
      <w:r w:rsidRPr="00EA5CF4">
        <w:rPr>
          <w:sz w:val="28"/>
          <w:szCs w:val="28"/>
        </w:rPr>
        <w:t xml:space="preserve"> в городе Москве</w:t>
      </w:r>
    </w:p>
    <w:p w:rsidR="00B50FB7" w:rsidRDefault="00B50FB7" w:rsidP="00B50FB7">
      <w:pPr>
        <w:jc w:val="center"/>
        <w:rPr>
          <w:b/>
          <w:sz w:val="28"/>
          <w:szCs w:val="28"/>
        </w:rPr>
      </w:pPr>
      <w:r w:rsidRPr="00EA5CF4">
        <w:rPr>
          <w:sz w:val="28"/>
          <w:szCs w:val="28"/>
        </w:rPr>
        <w:t xml:space="preserve"> за первый квартал 2018  года</w:t>
      </w:r>
      <w:r>
        <w:tab/>
      </w:r>
      <w:r>
        <w:tab/>
        <w:t xml:space="preserve">            </w:t>
      </w:r>
    </w:p>
    <w:p w:rsidR="00B50FB7" w:rsidRDefault="00B50FB7" w:rsidP="00B50FB7">
      <w:r w:rsidRPr="00B50FB7">
        <w:tab/>
      </w:r>
      <w:r w:rsidRPr="00B50FB7">
        <w:tab/>
      </w:r>
      <w:r w:rsidRPr="00B50FB7">
        <w:tab/>
      </w:r>
      <w:r w:rsidRPr="00B50FB7">
        <w:tab/>
        <w:t xml:space="preserve">      </w:t>
      </w:r>
    </w:p>
    <w:p w:rsidR="00B50FB7" w:rsidRPr="00B50FB7" w:rsidRDefault="00B50FB7" w:rsidP="00B50FB7">
      <w:r>
        <w:t xml:space="preserve"> </w:t>
      </w:r>
    </w:p>
    <w:p w:rsidR="00EA5CF4" w:rsidRDefault="00B50FB7" w:rsidP="00BF33F5">
      <w:r>
        <w:t xml:space="preserve">                              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83"/>
        <w:gridCol w:w="547"/>
        <w:gridCol w:w="426"/>
        <w:gridCol w:w="425"/>
        <w:gridCol w:w="1559"/>
        <w:gridCol w:w="567"/>
        <w:gridCol w:w="1028"/>
        <w:gridCol w:w="1382"/>
        <w:gridCol w:w="1128"/>
      </w:tblGrid>
      <w:tr w:rsidR="0070519F" w:rsidRPr="0070519F" w:rsidTr="0070519F">
        <w:trPr>
          <w:trHeight w:val="739"/>
        </w:trPr>
        <w:tc>
          <w:tcPr>
            <w:tcW w:w="2283" w:type="dxa"/>
            <w:vMerge w:val="restart"/>
            <w:hideMark/>
          </w:tcPr>
          <w:p w:rsidR="0070519F" w:rsidRPr="0070519F" w:rsidRDefault="0070519F" w:rsidP="0070519F">
            <w:r w:rsidRPr="0070519F">
              <w:t>Наименование</w:t>
            </w:r>
          </w:p>
        </w:tc>
        <w:tc>
          <w:tcPr>
            <w:tcW w:w="547" w:type="dxa"/>
            <w:vMerge w:val="restart"/>
            <w:hideMark/>
          </w:tcPr>
          <w:p w:rsidR="0070519F" w:rsidRPr="0070519F" w:rsidRDefault="0070519F" w:rsidP="0070519F">
            <w:r w:rsidRPr="0070519F">
              <w:t>Код ведомства</w:t>
            </w:r>
          </w:p>
        </w:tc>
        <w:tc>
          <w:tcPr>
            <w:tcW w:w="426" w:type="dxa"/>
            <w:vMerge w:val="restart"/>
            <w:hideMark/>
          </w:tcPr>
          <w:p w:rsidR="0070519F" w:rsidRPr="0070519F" w:rsidRDefault="0070519F" w:rsidP="0070519F">
            <w:proofErr w:type="gramStart"/>
            <w:r w:rsidRPr="0070519F">
              <w:t>Раз-дел</w:t>
            </w:r>
            <w:proofErr w:type="gramEnd"/>
          </w:p>
        </w:tc>
        <w:tc>
          <w:tcPr>
            <w:tcW w:w="425" w:type="dxa"/>
            <w:vMerge w:val="restart"/>
            <w:hideMark/>
          </w:tcPr>
          <w:p w:rsidR="0070519F" w:rsidRPr="0070519F" w:rsidRDefault="0070519F" w:rsidP="0070519F">
            <w:proofErr w:type="spellStart"/>
            <w:proofErr w:type="gramStart"/>
            <w:r w:rsidRPr="0070519F">
              <w:t>Подраз</w:t>
            </w:r>
            <w:proofErr w:type="spellEnd"/>
            <w:r w:rsidRPr="0070519F">
              <w:t>-дел</w:t>
            </w:r>
            <w:proofErr w:type="gramEnd"/>
          </w:p>
        </w:tc>
        <w:tc>
          <w:tcPr>
            <w:tcW w:w="1559" w:type="dxa"/>
            <w:vMerge w:val="restart"/>
            <w:hideMark/>
          </w:tcPr>
          <w:p w:rsidR="0070519F" w:rsidRPr="0070519F" w:rsidRDefault="0070519F" w:rsidP="0070519F">
            <w:r w:rsidRPr="0070519F">
              <w:t>Целевая статья</w:t>
            </w:r>
          </w:p>
        </w:tc>
        <w:tc>
          <w:tcPr>
            <w:tcW w:w="567" w:type="dxa"/>
            <w:vMerge w:val="restart"/>
            <w:hideMark/>
          </w:tcPr>
          <w:p w:rsidR="0070519F" w:rsidRPr="0070519F" w:rsidRDefault="0070519F" w:rsidP="0070519F">
            <w:r w:rsidRPr="0070519F">
              <w:t xml:space="preserve">Вид </w:t>
            </w:r>
            <w:proofErr w:type="spellStart"/>
            <w:proofErr w:type="gramStart"/>
            <w:r w:rsidRPr="0070519F">
              <w:t>расхо</w:t>
            </w:r>
            <w:proofErr w:type="spellEnd"/>
            <w:r w:rsidRPr="0070519F">
              <w:t>-да</w:t>
            </w:r>
            <w:proofErr w:type="gramEnd"/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 xml:space="preserve">Утвержденные бюджетные </w:t>
            </w:r>
          </w:p>
        </w:tc>
        <w:tc>
          <w:tcPr>
            <w:tcW w:w="1382" w:type="dxa"/>
            <w:vMerge w:val="restart"/>
            <w:hideMark/>
          </w:tcPr>
          <w:p w:rsidR="0070519F" w:rsidRPr="0070519F" w:rsidRDefault="0070519F" w:rsidP="0082038D">
            <w:r w:rsidRPr="0070519F">
              <w:t>Исполнено</w:t>
            </w:r>
          </w:p>
        </w:tc>
        <w:tc>
          <w:tcPr>
            <w:tcW w:w="1128" w:type="dxa"/>
            <w:vMerge w:val="restart"/>
            <w:hideMark/>
          </w:tcPr>
          <w:p w:rsidR="0070519F" w:rsidRPr="0070519F" w:rsidRDefault="0070519F" w:rsidP="0070519F">
            <w:r w:rsidRPr="0070519F">
              <w:t>% исполнения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vMerge/>
            <w:hideMark/>
          </w:tcPr>
          <w:p w:rsidR="0070519F" w:rsidRPr="0070519F" w:rsidRDefault="0070519F"/>
        </w:tc>
        <w:tc>
          <w:tcPr>
            <w:tcW w:w="547" w:type="dxa"/>
            <w:vMerge/>
            <w:hideMark/>
          </w:tcPr>
          <w:p w:rsidR="0070519F" w:rsidRPr="0070519F" w:rsidRDefault="0070519F"/>
        </w:tc>
        <w:tc>
          <w:tcPr>
            <w:tcW w:w="426" w:type="dxa"/>
            <w:vMerge/>
            <w:hideMark/>
          </w:tcPr>
          <w:p w:rsidR="0070519F" w:rsidRPr="0070519F" w:rsidRDefault="0070519F"/>
        </w:tc>
        <w:tc>
          <w:tcPr>
            <w:tcW w:w="425" w:type="dxa"/>
            <w:vMerge/>
            <w:hideMark/>
          </w:tcPr>
          <w:p w:rsidR="0070519F" w:rsidRPr="0070519F" w:rsidRDefault="0070519F"/>
        </w:tc>
        <w:tc>
          <w:tcPr>
            <w:tcW w:w="1559" w:type="dxa"/>
            <w:vMerge/>
            <w:hideMark/>
          </w:tcPr>
          <w:p w:rsidR="0070519F" w:rsidRPr="0070519F" w:rsidRDefault="0070519F"/>
        </w:tc>
        <w:tc>
          <w:tcPr>
            <w:tcW w:w="567" w:type="dxa"/>
            <w:vMerge/>
            <w:hideMark/>
          </w:tcPr>
          <w:p w:rsidR="0070519F" w:rsidRPr="0070519F" w:rsidRDefault="0070519F"/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назначения</w:t>
            </w:r>
          </w:p>
        </w:tc>
        <w:tc>
          <w:tcPr>
            <w:tcW w:w="1382" w:type="dxa"/>
            <w:vMerge/>
            <w:hideMark/>
          </w:tcPr>
          <w:p w:rsidR="0070519F" w:rsidRPr="0070519F" w:rsidRDefault="0070519F"/>
        </w:tc>
        <w:tc>
          <w:tcPr>
            <w:tcW w:w="1128" w:type="dxa"/>
            <w:vMerge/>
            <w:hideMark/>
          </w:tcPr>
          <w:p w:rsidR="0070519F" w:rsidRPr="0070519F" w:rsidRDefault="0070519F"/>
        </w:tc>
      </w:tr>
      <w:tr w:rsidR="0070519F" w:rsidRPr="0070519F" w:rsidTr="0070519F">
        <w:trPr>
          <w:trHeight w:val="330"/>
        </w:trPr>
        <w:tc>
          <w:tcPr>
            <w:tcW w:w="2283" w:type="dxa"/>
            <w:hideMark/>
          </w:tcPr>
          <w:p w:rsidR="0070519F" w:rsidRPr="0070519F" w:rsidRDefault="0070519F" w:rsidP="0070519F">
            <w:r w:rsidRPr="0070519F">
              <w:t>1</w:t>
            </w:r>
          </w:p>
        </w:tc>
        <w:tc>
          <w:tcPr>
            <w:tcW w:w="547" w:type="dxa"/>
            <w:hideMark/>
          </w:tcPr>
          <w:p w:rsidR="0070519F" w:rsidRPr="0070519F" w:rsidRDefault="0070519F" w:rsidP="0070519F">
            <w:r w:rsidRPr="0070519F">
              <w:t>2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3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5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6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7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r w:rsidRPr="0070519F">
              <w:t>9</w:t>
            </w:r>
          </w:p>
        </w:tc>
      </w:tr>
      <w:tr w:rsidR="0070519F" w:rsidRPr="0070519F" w:rsidTr="0070519F">
        <w:trPr>
          <w:trHeight w:val="124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 xml:space="preserve">администрация муниципального округа </w:t>
            </w:r>
            <w:proofErr w:type="spellStart"/>
            <w:r w:rsidRPr="0070519F">
              <w:t>Молжаниновский</w:t>
            </w:r>
            <w:proofErr w:type="spellEnd"/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382" w:type="dxa"/>
            <w:noWrap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128" w:type="dxa"/>
            <w:noWrap/>
            <w:hideMark/>
          </w:tcPr>
          <w:p w:rsidR="0070519F" w:rsidRPr="0070519F" w:rsidRDefault="0070519F" w:rsidP="0070519F">
            <w:r w:rsidRPr="0070519F">
              <w:t> </w:t>
            </w:r>
          </w:p>
        </w:tc>
      </w:tr>
      <w:tr w:rsidR="0070519F" w:rsidRPr="0070519F" w:rsidTr="0070519F">
        <w:trPr>
          <w:trHeight w:val="94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proofErr w:type="gramStart"/>
            <w:r w:rsidRPr="0070519F">
              <w:rPr>
                <w:b/>
                <w:bCs/>
              </w:rPr>
              <w:t>ОБЩЕГОСУДАР</w:t>
            </w:r>
            <w:r w:rsidR="004F0FAC">
              <w:rPr>
                <w:b/>
                <w:bCs/>
              </w:rPr>
              <w:t>-</w:t>
            </w:r>
            <w:r w:rsidRPr="0070519F">
              <w:rPr>
                <w:b/>
                <w:bCs/>
              </w:rPr>
              <w:t>СТВЕННЫЕ</w:t>
            </w:r>
            <w:proofErr w:type="gramEnd"/>
            <w:r w:rsidRPr="0070519F">
              <w:rPr>
                <w:b/>
                <w:bCs/>
              </w:rPr>
              <w:t xml:space="preserve"> ВОПРОСЫ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25792,5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5967,8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23,1%</w:t>
            </w:r>
          </w:p>
        </w:tc>
      </w:tr>
      <w:tr w:rsidR="0070519F" w:rsidRPr="0070519F" w:rsidTr="0070519F">
        <w:trPr>
          <w:trHeight w:val="91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1547,9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668,4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43,2%</w:t>
            </w:r>
          </w:p>
        </w:tc>
      </w:tr>
      <w:tr w:rsidR="0070519F" w:rsidRPr="0070519F" w:rsidTr="0070519F">
        <w:trPr>
          <w:trHeight w:val="145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70519F"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31 0 00 000 00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1372,3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668,4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48,7%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Представительные органы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</w:t>
            </w:r>
            <w:proofErr w:type="gramStart"/>
            <w:r w:rsidRPr="0070519F">
              <w:t xml:space="preserve"> А</w:t>
            </w:r>
            <w:proofErr w:type="gramEnd"/>
            <w:r w:rsidRPr="0070519F">
              <w:t xml:space="preserve">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1372,3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668,4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48,7%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Функционирование представительных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</w:t>
            </w:r>
            <w:proofErr w:type="gramStart"/>
            <w:r w:rsidRPr="0070519F">
              <w:t xml:space="preserve"> А</w:t>
            </w:r>
            <w:proofErr w:type="gramEnd"/>
            <w:r w:rsidRPr="0070519F">
              <w:t xml:space="preserve">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1372,3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668,4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48,7%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Глава муниципального округа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31</w:t>
            </w:r>
            <w:proofErr w:type="gramStart"/>
            <w:r w:rsidRPr="0070519F">
              <w:rPr>
                <w:b/>
                <w:bCs/>
              </w:rPr>
              <w:t xml:space="preserve"> А</w:t>
            </w:r>
            <w:proofErr w:type="gramEnd"/>
            <w:r w:rsidRPr="0070519F">
              <w:rPr>
                <w:b/>
                <w:bCs/>
              </w:rPr>
              <w:t xml:space="preserve">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1372,3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668,4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48,7%</w:t>
            </w:r>
          </w:p>
        </w:tc>
      </w:tr>
      <w:tr w:rsidR="0070519F" w:rsidRPr="0070519F" w:rsidTr="0070519F">
        <w:trPr>
          <w:trHeight w:val="157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</w:t>
            </w:r>
            <w:proofErr w:type="gramStart"/>
            <w:r w:rsidRPr="0070519F">
              <w:t xml:space="preserve"> А</w:t>
            </w:r>
            <w:proofErr w:type="gramEnd"/>
            <w:r w:rsidRPr="0070519F">
              <w:t xml:space="preserve">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1327,2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668,4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50,4%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</w:t>
            </w:r>
            <w:proofErr w:type="gramStart"/>
            <w:r w:rsidRPr="0070519F">
              <w:t xml:space="preserve"> А</w:t>
            </w:r>
            <w:proofErr w:type="gramEnd"/>
            <w:r w:rsidRPr="0070519F">
              <w:t xml:space="preserve">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1327,2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668,4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50,4%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</w:t>
            </w:r>
            <w:proofErr w:type="gramStart"/>
            <w:r w:rsidRPr="0070519F">
              <w:t xml:space="preserve"> А</w:t>
            </w:r>
            <w:proofErr w:type="gramEnd"/>
            <w:r w:rsidRPr="0070519F">
              <w:t xml:space="preserve">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45,1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90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</w:t>
            </w:r>
            <w:proofErr w:type="gramStart"/>
            <w:r w:rsidRPr="0070519F">
              <w:t xml:space="preserve"> А</w:t>
            </w:r>
            <w:proofErr w:type="gramEnd"/>
            <w:r w:rsidRPr="0070519F">
              <w:t xml:space="preserve">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45,1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85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35 0 00 000 00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 xml:space="preserve"> 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175,6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15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 Г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 xml:space="preserve"> 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175,6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15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 Г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175,6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расходы в сфере здравоохранения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01 011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175,6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60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 xml:space="preserve">органами, казенными учреждениями, органами управления государственными внебюджетными </w:t>
            </w:r>
            <w:r w:rsidRPr="0070519F">
              <w:lastRenderedPageBreak/>
              <w:t>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lastRenderedPageBreak/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01 011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123,6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01 011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123,6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01 011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52,0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01 011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52,0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39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2342,0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555,8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23,7%</w:t>
            </w:r>
          </w:p>
        </w:tc>
      </w:tr>
      <w:tr w:rsidR="0070519F" w:rsidRPr="0070519F" w:rsidTr="0070519F">
        <w:trPr>
          <w:trHeight w:val="157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70519F"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31 0 00 000 00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182,0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8,7%</w:t>
            </w:r>
          </w:p>
        </w:tc>
      </w:tr>
      <w:tr w:rsidR="0070519F" w:rsidRPr="0070519F" w:rsidTr="0070519F">
        <w:trPr>
          <w:trHeight w:val="111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Представительные органы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</w:t>
            </w:r>
            <w:proofErr w:type="gramStart"/>
            <w:r w:rsidRPr="0070519F">
              <w:t xml:space="preserve"> А</w:t>
            </w:r>
            <w:proofErr w:type="gramEnd"/>
            <w:r w:rsidRPr="0070519F">
              <w:t xml:space="preserve">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182,0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8,7%</w:t>
            </w:r>
          </w:p>
        </w:tc>
      </w:tr>
      <w:tr w:rsidR="0070519F" w:rsidRPr="0070519F" w:rsidTr="0070519F">
        <w:trPr>
          <w:trHeight w:val="111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Функционирование представительных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31А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182,0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8,7%</w:t>
            </w:r>
          </w:p>
        </w:tc>
      </w:tr>
      <w:tr w:rsidR="0070519F" w:rsidRPr="0070519F" w:rsidTr="0070519F">
        <w:trPr>
          <w:trHeight w:val="130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Депутаты Совета депутатов муниципального округа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31А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182,0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8,7%</w:t>
            </w:r>
          </w:p>
        </w:tc>
      </w:tr>
      <w:tr w:rsidR="0070519F" w:rsidRPr="0070519F" w:rsidTr="0070519F">
        <w:trPr>
          <w:trHeight w:val="172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182,0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8,7%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182,0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8,7%</w:t>
            </w:r>
          </w:p>
        </w:tc>
      </w:tr>
      <w:tr w:rsidR="0070519F" w:rsidRPr="0070519F" w:rsidTr="0070519F">
        <w:trPr>
          <w:trHeight w:val="900"/>
        </w:trPr>
        <w:tc>
          <w:tcPr>
            <w:tcW w:w="2283" w:type="dxa"/>
            <w:hideMark/>
          </w:tcPr>
          <w:p w:rsidR="0070519F" w:rsidRPr="0070519F" w:rsidRDefault="0070519F" w:rsidP="0070519F">
            <w:r w:rsidRPr="0070519F"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70519F">
              <w:br/>
              <w:t xml:space="preserve"> 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33 0 00 000 00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2160,0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540,0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25,0%</w:t>
            </w:r>
          </w:p>
        </w:tc>
      </w:tr>
      <w:tr w:rsidR="0070519F" w:rsidRPr="0070519F" w:rsidTr="0070519F">
        <w:trPr>
          <w:trHeight w:val="1283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</w:t>
            </w:r>
            <w:proofErr w:type="gramStart"/>
            <w:r w:rsidRPr="0070519F">
              <w:t xml:space="preserve"> А</w:t>
            </w:r>
            <w:proofErr w:type="gramEnd"/>
            <w:r w:rsidRPr="0070519F">
              <w:t xml:space="preserve"> 0000000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2160,0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540,0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25,0%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</w:t>
            </w:r>
            <w:proofErr w:type="gramStart"/>
            <w:r w:rsidRPr="0070519F">
              <w:rPr>
                <w:b/>
                <w:bCs/>
              </w:rPr>
              <w:t xml:space="preserve"> А</w:t>
            </w:r>
            <w:proofErr w:type="gramEnd"/>
            <w:r w:rsidRPr="0070519F">
              <w:rPr>
                <w:b/>
                <w:bCs/>
              </w:rPr>
              <w:t xml:space="preserve"> 0400000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2160,0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540,0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25,0%</w:t>
            </w:r>
          </w:p>
        </w:tc>
      </w:tr>
      <w:tr w:rsidR="0070519F" w:rsidRPr="0070519F" w:rsidTr="0070519F">
        <w:trPr>
          <w:trHeight w:val="144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</w:t>
            </w:r>
            <w:proofErr w:type="gramStart"/>
            <w:r w:rsidRPr="0070519F">
              <w:t xml:space="preserve"> А</w:t>
            </w:r>
            <w:proofErr w:type="gramEnd"/>
            <w:r w:rsidRPr="0070519F">
              <w:t xml:space="preserve"> 0400100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2160,0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540,0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25,0%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бюджетные ассигнования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</w:t>
            </w:r>
            <w:proofErr w:type="gramStart"/>
            <w:r w:rsidRPr="0070519F">
              <w:t xml:space="preserve"> А</w:t>
            </w:r>
            <w:proofErr w:type="gramEnd"/>
            <w:r w:rsidRPr="0070519F">
              <w:t xml:space="preserve"> 0400100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800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2160,0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540,0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25,0%</w:t>
            </w:r>
          </w:p>
        </w:tc>
      </w:tr>
      <w:tr w:rsidR="0070519F" w:rsidRPr="0070519F" w:rsidTr="0070519F">
        <w:trPr>
          <w:trHeight w:val="118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0519F">
              <w:rPr>
                <w:b/>
                <w:bCs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lastRenderedPageBreak/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21461,8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4743,5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22,1%</w:t>
            </w:r>
          </w:p>
        </w:tc>
      </w:tr>
      <w:tr w:rsidR="0070519F" w:rsidRPr="0070519F" w:rsidTr="0070519F">
        <w:trPr>
          <w:trHeight w:val="118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70519F"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31 0 00 000 00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12925,8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3065,1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23,7%</w:t>
            </w:r>
          </w:p>
        </w:tc>
      </w:tr>
      <w:tr w:rsidR="0070519F" w:rsidRPr="0070519F" w:rsidTr="0070519F">
        <w:trPr>
          <w:trHeight w:val="87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Исполнительные органы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</w:t>
            </w:r>
            <w:proofErr w:type="gramStart"/>
            <w:r w:rsidRPr="0070519F">
              <w:t xml:space="preserve"> Б</w:t>
            </w:r>
            <w:proofErr w:type="gramEnd"/>
            <w:r w:rsidRPr="0070519F">
              <w:t xml:space="preserve">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12925,8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3065,1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23,7%</w:t>
            </w:r>
          </w:p>
        </w:tc>
      </w:tr>
      <w:tr w:rsidR="0070519F" w:rsidRPr="0070519F" w:rsidTr="0070519F">
        <w:trPr>
          <w:trHeight w:val="108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Функционирование исполнительных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</w:t>
            </w:r>
            <w:proofErr w:type="gramStart"/>
            <w:r w:rsidRPr="0070519F">
              <w:t xml:space="preserve"> Б</w:t>
            </w:r>
            <w:proofErr w:type="gramEnd"/>
            <w:r w:rsidRPr="0070519F">
              <w:t xml:space="preserve"> 01 000 00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12925,8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3065,1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23,7%</w:t>
            </w:r>
          </w:p>
        </w:tc>
      </w:tr>
      <w:tr w:rsidR="0070519F" w:rsidRPr="0070519F" w:rsidTr="0070519F">
        <w:trPr>
          <w:trHeight w:val="1350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Глава администрации муниципального округа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31Б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1518,2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677,2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44,6%</w:t>
            </w:r>
          </w:p>
        </w:tc>
      </w:tr>
      <w:tr w:rsidR="0070519F" w:rsidRPr="0070519F" w:rsidTr="0070519F">
        <w:trPr>
          <w:trHeight w:val="172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1374,9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677,2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49,3%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1374,9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677,2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49,3%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143,3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143,3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97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31Б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11407,6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2387,9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20,9%</w:t>
            </w:r>
          </w:p>
        </w:tc>
      </w:tr>
      <w:tr w:rsidR="0070519F" w:rsidRPr="0070519F" w:rsidTr="0070519F">
        <w:trPr>
          <w:trHeight w:val="148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6103,6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1905,4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31,2%</w:t>
            </w:r>
          </w:p>
        </w:tc>
      </w:tr>
      <w:tr w:rsidR="0070519F" w:rsidRPr="0070519F" w:rsidTr="0070519F">
        <w:trPr>
          <w:trHeight w:val="76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6103,6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1905,4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31,2%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5274,0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482,5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9,1%</w:t>
            </w:r>
          </w:p>
        </w:tc>
      </w:tr>
      <w:tr w:rsidR="0070519F" w:rsidRPr="0070519F" w:rsidTr="0070519F">
        <w:trPr>
          <w:trHeight w:val="84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5274,0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482,5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9,1%</w:t>
            </w:r>
          </w:p>
        </w:tc>
      </w:tr>
      <w:tr w:rsidR="0070519F" w:rsidRPr="0070519F" w:rsidTr="0070519F">
        <w:trPr>
          <w:trHeight w:val="108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бюджетные ассигнования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800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30,0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Уплата прочих налогов, сборов и иных платежей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31Б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850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30,0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06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7355,0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1592,2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21,6%</w:t>
            </w:r>
          </w:p>
        </w:tc>
      </w:tr>
      <w:tr w:rsidR="0070519F" w:rsidRPr="0070519F" w:rsidTr="0070519F">
        <w:trPr>
          <w:trHeight w:val="151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7355,0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1592,2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21,6%</w:t>
            </w:r>
          </w:p>
        </w:tc>
      </w:tr>
      <w:tr w:rsidR="0070519F" w:rsidRPr="0070519F" w:rsidTr="0070519F">
        <w:trPr>
          <w:trHeight w:val="85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7355,0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1592,2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21,6%</w:t>
            </w:r>
          </w:p>
        </w:tc>
      </w:tr>
      <w:tr w:rsidR="0070519F" w:rsidRPr="0070519F" w:rsidTr="0070519F">
        <w:trPr>
          <w:trHeight w:val="187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1765,6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341,8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19,4%</w:t>
            </w:r>
          </w:p>
        </w:tc>
      </w:tr>
      <w:tr w:rsidR="0070519F" w:rsidRPr="0070519F" w:rsidTr="0070519F">
        <w:trPr>
          <w:trHeight w:val="166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1436,2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22,0%</w:t>
            </w:r>
          </w:p>
        </w:tc>
      </w:tr>
      <w:tr w:rsidR="0070519F" w:rsidRPr="0070519F" w:rsidTr="0070519F">
        <w:trPr>
          <w:trHeight w:val="99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1436,2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315,8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22,0%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329,4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26,0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7,9%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329,4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26,0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7,9%</w:t>
            </w:r>
          </w:p>
        </w:tc>
      </w:tr>
      <w:tr w:rsidR="0070519F" w:rsidRPr="0070519F" w:rsidTr="0070519F">
        <w:trPr>
          <w:trHeight w:val="2190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1869,6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693,3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37,1%</w:t>
            </w:r>
          </w:p>
        </w:tc>
      </w:tr>
      <w:tr w:rsidR="0070519F" w:rsidRPr="0070519F" w:rsidTr="0070519F">
        <w:trPr>
          <w:trHeight w:val="156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1436,2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693,3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48,3%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нам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1436,2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693,3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48,3%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433,4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01 002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433,4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57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33А 01 004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3719,8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557,2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15,0%</w:t>
            </w:r>
          </w:p>
        </w:tc>
      </w:tr>
      <w:tr w:rsidR="0070519F" w:rsidRPr="0070519F" w:rsidTr="0070519F">
        <w:trPr>
          <w:trHeight w:val="160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01 004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3061,0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557,2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18,2%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нам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01 004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3061,0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557,2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18,2%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01 004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658,8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 xml:space="preserve">Иные закупки товаров, работ и услуг для обеспечения  </w:t>
            </w:r>
            <w:r w:rsidRPr="0070519F">
              <w:lastRenderedPageBreak/>
              <w:t>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lastRenderedPageBreak/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33А 01 004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658,8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Прочие расходы в сфере здравоохранения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  011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1181,0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86,2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7,3%</w:t>
            </w:r>
          </w:p>
        </w:tc>
      </w:tr>
      <w:tr w:rsidR="0070519F" w:rsidRPr="0070519F" w:rsidTr="0070519F">
        <w:trPr>
          <w:trHeight w:val="150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в целях обеспечения выполнения функций государственными (муниципальными)</w:t>
            </w:r>
            <w:r w:rsidRPr="0070519F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  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453,0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  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120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453,0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государственных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  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728,0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86,2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11,8%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35Г 01  011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728,0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86,2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11,8%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Резервные фонды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146,0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Резервный фонд, предусмотренный в бюджете муниципального округа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320 00 000 00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146,0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Резервный фонд, предусмотренный в бюджете муниципального округа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32А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146,0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Резервный фонд, предусмотренный в бюджете муниципального округа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32А 01 000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146,0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бюджетные ассигнования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32А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800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146,0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Резервные средства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32А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870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146,0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02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 xml:space="preserve">Непрограммные направления деятельности органов местного самоуправления по руководству и </w:t>
            </w:r>
            <w:r w:rsidRPr="0070519F">
              <w:lastRenderedPageBreak/>
              <w:t xml:space="preserve">управлению в сфере установленных </w:t>
            </w:r>
            <w:proofErr w:type="gramStart"/>
            <w:r w:rsidRPr="0070519F"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lastRenderedPageBreak/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31 0 00 000 00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Исполнительные органы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</w:t>
            </w:r>
            <w:proofErr w:type="gramStart"/>
            <w:r w:rsidRPr="0070519F">
              <w:t xml:space="preserve"> Б</w:t>
            </w:r>
            <w:proofErr w:type="gramEnd"/>
            <w:r w:rsidRPr="0070519F">
              <w:t xml:space="preserve"> 00 000 00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Функционирование исполнительных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</w:t>
            </w:r>
            <w:proofErr w:type="gramStart"/>
            <w:r w:rsidRPr="0070519F">
              <w:t xml:space="preserve"> Б</w:t>
            </w:r>
            <w:proofErr w:type="gramEnd"/>
            <w:r w:rsidRPr="0070519F">
              <w:t xml:space="preserve"> 01 000 00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</w:t>
            </w:r>
            <w:proofErr w:type="gramStart"/>
            <w:r w:rsidRPr="0070519F">
              <w:t xml:space="preserve"> Б</w:t>
            </w:r>
            <w:proofErr w:type="gramEnd"/>
            <w:r w:rsidRPr="0070519F">
              <w:t xml:space="preserve"> 01 099 00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</w:t>
            </w:r>
            <w:proofErr w:type="gramStart"/>
            <w:r w:rsidRPr="0070519F">
              <w:t xml:space="preserve"> Б</w:t>
            </w:r>
            <w:proofErr w:type="gramEnd"/>
            <w:r w:rsidRPr="0070519F">
              <w:t xml:space="preserve"> 01 099 00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13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31</w:t>
            </w:r>
            <w:proofErr w:type="gramStart"/>
            <w:r w:rsidRPr="0070519F">
              <w:t xml:space="preserve"> Б</w:t>
            </w:r>
            <w:proofErr w:type="gramEnd"/>
            <w:r w:rsidRPr="0070519F">
              <w:t xml:space="preserve"> 01 099 00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КУЛЬТУРА, КИНЕМАТОГРАФИЯ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3319,9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127,3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3,8%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330,8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Культура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090 00 000 00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330,8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Культурные центры, дома культуры, клубы и молодежные центры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09Г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330,8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10,1%</w:t>
            </w:r>
          </w:p>
        </w:tc>
      </w:tr>
      <w:tr w:rsidR="0070519F" w:rsidRPr="0070519F" w:rsidTr="0070519F">
        <w:trPr>
          <w:trHeight w:val="150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09Г 07 001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330,8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70519F">
              <w:t>)н</w:t>
            </w:r>
            <w:proofErr w:type="gramEnd"/>
            <w:r w:rsidRPr="0070519F">
              <w:t>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09Г 07 001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330,8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09Г 07 001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330,8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33,3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10,1%</w:t>
            </w:r>
          </w:p>
        </w:tc>
      </w:tr>
      <w:tr w:rsidR="0070519F" w:rsidRPr="0070519F" w:rsidTr="0070519F">
        <w:trPr>
          <w:trHeight w:val="108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2989,1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94,0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3,1%</w:t>
            </w:r>
          </w:p>
        </w:tc>
      </w:tr>
      <w:tr w:rsidR="0070519F" w:rsidRPr="0070519F" w:rsidTr="0070519F">
        <w:trPr>
          <w:trHeight w:val="117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 xml:space="preserve">Прочие направления </w:t>
            </w:r>
            <w:proofErr w:type="gramStart"/>
            <w:r w:rsidRPr="0070519F"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2989,1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94,0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3,1%</w:t>
            </w:r>
          </w:p>
        </w:tc>
      </w:tr>
      <w:tr w:rsidR="0070519F" w:rsidRPr="0070519F" w:rsidTr="0070519F">
        <w:trPr>
          <w:trHeight w:val="112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2989,1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94,0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Праздничные и социально значимые мероприятия для населения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01 005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2989,1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94,0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70519F">
              <w:t>)н</w:t>
            </w:r>
            <w:proofErr w:type="gramEnd"/>
            <w:r w:rsidRPr="0070519F">
              <w:t>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2989,1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94,0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08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2989,1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94,0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СОЦИАЛЬНАЯ ПОЛИТИКА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1365,0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59,7%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Пенсионное обеспечение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938,2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938,2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Социальные обязательства муниципальных округов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938,2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Выплаты муниципальным служащим, вышедшим на пенсию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938,2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Доплаты к пенсиям муниципальным служащим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01 015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938,2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Межбюджетные трансферты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01 015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500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938,2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межбюджетные трансферты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01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01 015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540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938,2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815,5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06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426,8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06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426,8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Социальные обязательства муниципальных округов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06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426,8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Выплаты муниципальным служащим, вышедшим на пенсию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06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426,8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Социальные гарантии муниципальным служащим, вышедшим на пенсию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06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01 018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426,8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Социальное обеспечение и иные выплаты          населению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06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01 018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300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426,8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10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06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35П 01 018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320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426,8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Массовый спорт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Спорт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100 00 000 00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Массовая физкультурно-спортивная работа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10А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10А 03 000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168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10А 03 001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10А 03 001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11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10А 03 001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3894,8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191,8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4,9%</w:t>
            </w:r>
          </w:p>
        </w:tc>
      </w:tr>
      <w:tr w:rsidR="0070519F" w:rsidRPr="0070519F" w:rsidTr="0070519F">
        <w:trPr>
          <w:trHeight w:val="1155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00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1541,3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2,3%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Периодическая печать и издательство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672,0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945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350 00 000 00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672,0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87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 xml:space="preserve">Прочие направления </w:t>
            </w:r>
            <w:proofErr w:type="gramStart"/>
            <w:r w:rsidRPr="0070519F"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00 000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672,0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1080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01 000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672,0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Информирование населения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01 003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672,0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01 003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672,0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02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01 003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672,0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0,0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0,0%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Другие вопросы в области средств массовой       информации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869,3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00 000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869,3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 xml:space="preserve">Прочие направления </w:t>
            </w:r>
            <w:proofErr w:type="gramStart"/>
            <w:r w:rsidRPr="0070519F">
              <w:t xml:space="preserve">деятельности администраций муниципальных </w:t>
            </w:r>
            <w:r w:rsidRPr="0070519F">
              <w:lastRenderedPageBreak/>
              <w:t>округов города Москвы</w:t>
            </w:r>
            <w:proofErr w:type="gramEnd"/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lastRenderedPageBreak/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01 000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869,3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01 003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869,3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Информирование населения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01 003 00</w:t>
            </w:r>
          </w:p>
        </w:tc>
        <w:tc>
          <w:tcPr>
            <w:tcW w:w="567" w:type="dxa"/>
            <w:hideMark/>
          </w:tcPr>
          <w:p w:rsidR="0070519F" w:rsidRPr="0070519F" w:rsidRDefault="0070519F">
            <w:r w:rsidRPr="0070519F">
              <w:t> 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869,3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01 003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200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869,3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4,1%</w:t>
            </w:r>
          </w:p>
        </w:tc>
      </w:tr>
      <w:tr w:rsidR="0070519F" w:rsidRPr="0070519F" w:rsidTr="0070519F">
        <w:trPr>
          <w:trHeight w:val="739"/>
        </w:trPr>
        <w:tc>
          <w:tcPr>
            <w:tcW w:w="2283" w:type="dxa"/>
            <w:hideMark/>
          </w:tcPr>
          <w:p w:rsidR="0070519F" w:rsidRPr="0070519F" w:rsidRDefault="0070519F">
            <w:r w:rsidRPr="0070519F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7" w:type="dxa"/>
            <w:noWrap/>
            <w:hideMark/>
          </w:tcPr>
          <w:p w:rsidR="0070519F" w:rsidRPr="0070519F" w:rsidRDefault="0070519F" w:rsidP="0070519F">
            <w:r w:rsidRPr="0070519F">
              <w:t>900</w:t>
            </w:r>
          </w:p>
        </w:tc>
        <w:tc>
          <w:tcPr>
            <w:tcW w:w="426" w:type="dxa"/>
            <w:hideMark/>
          </w:tcPr>
          <w:p w:rsidR="0070519F" w:rsidRPr="0070519F" w:rsidRDefault="0070519F" w:rsidP="0070519F">
            <w:r w:rsidRPr="0070519F">
              <w:t>12</w:t>
            </w:r>
          </w:p>
        </w:tc>
        <w:tc>
          <w:tcPr>
            <w:tcW w:w="425" w:type="dxa"/>
            <w:hideMark/>
          </w:tcPr>
          <w:p w:rsidR="0070519F" w:rsidRPr="0070519F" w:rsidRDefault="0070519F" w:rsidP="0070519F">
            <w:r w:rsidRPr="0070519F">
              <w:t>04</w:t>
            </w:r>
          </w:p>
        </w:tc>
        <w:tc>
          <w:tcPr>
            <w:tcW w:w="1559" w:type="dxa"/>
            <w:hideMark/>
          </w:tcPr>
          <w:p w:rsidR="0070519F" w:rsidRPr="0070519F" w:rsidRDefault="0070519F" w:rsidP="0070519F">
            <w:r w:rsidRPr="0070519F">
              <w:t>35Е 01 003 00</w:t>
            </w:r>
          </w:p>
        </w:tc>
        <w:tc>
          <w:tcPr>
            <w:tcW w:w="567" w:type="dxa"/>
            <w:hideMark/>
          </w:tcPr>
          <w:p w:rsidR="0070519F" w:rsidRPr="0070519F" w:rsidRDefault="0070519F" w:rsidP="0070519F">
            <w:r w:rsidRPr="0070519F">
              <w:t>240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r w:rsidRPr="0070519F">
              <w:t>869,3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r w:rsidRPr="0070519F">
              <w:t>36,0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4,1%</w:t>
            </w:r>
          </w:p>
        </w:tc>
      </w:tr>
      <w:tr w:rsidR="0070519F" w:rsidRPr="0070519F" w:rsidTr="0070519F">
        <w:trPr>
          <w:trHeight w:val="739"/>
        </w:trPr>
        <w:tc>
          <w:tcPr>
            <w:tcW w:w="5807" w:type="dxa"/>
            <w:gridSpan w:val="6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ИТОГО  РАСХОДОВ</w:t>
            </w:r>
          </w:p>
        </w:tc>
        <w:tc>
          <w:tcPr>
            <w:tcW w:w="10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35913,5</w:t>
            </w:r>
          </w:p>
        </w:tc>
        <w:tc>
          <w:tcPr>
            <w:tcW w:w="1382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7138,4</w:t>
            </w:r>
          </w:p>
        </w:tc>
        <w:tc>
          <w:tcPr>
            <w:tcW w:w="1128" w:type="dxa"/>
            <w:hideMark/>
          </w:tcPr>
          <w:p w:rsidR="0070519F" w:rsidRPr="0070519F" w:rsidRDefault="0070519F" w:rsidP="0070519F">
            <w:pPr>
              <w:rPr>
                <w:b/>
                <w:bCs/>
              </w:rPr>
            </w:pPr>
            <w:r w:rsidRPr="0070519F">
              <w:rPr>
                <w:b/>
                <w:bCs/>
              </w:rPr>
              <w:t>19,9%</w:t>
            </w:r>
          </w:p>
        </w:tc>
      </w:tr>
    </w:tbl>
    <w:p w:rsidR="0070519F" w:rsidRDefault="0070519F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EA5CF4" w:rsidRDefault="00D776FC" w:rsidP="00EA5CF4">
      <w:pPr>
        <w:widowControl/>
        <w:autoSpaceDE/>
        <w:autoSpaceDN/>
        <w:adjustRightInd/>
        <w:ind w:left="5664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</w:t>
      </w:r>
      <w:r w:rsidR="00EA5CF4">
        <w:rPr>
          <w:rFonts w:eastAsia="Calibri"/>
          <w:sz w:val="22"/>
          <w:szCs w:val="22"/>
          <w:lang w:eastAsia="en-US"/>
        </w:rPr>
        <w:t xml:space="preserve">        </w:t>
      </w:r>
      <w:r w:rsidR="00EA5CF4" w:rsidRPr="00A1390F">
        <w:rPr>
          <w:rFonts w:eastAsia="Calibri"/>
          <w:sz w:val="22"/>
          <w:szCs w:val="22"/>
          <w:lang w:eastAsia="en-US"/>
        </w:rPr>
        <w:t xml:space="preserve">Приложение </w:t>
      </w:r>
      <w:r>
        <w:rPr>
          <w:rFonts w:eastAsia="Calibri"/>
          <w:sz w:val="22"/>
          <w:szCs w:val="22"/>
          <w:lang w:eastAsia="en-US"/>
        </w:rPr>
        <w:t>3</w:t>
      </w:r>
    </w:p>
    <w:p w:rsidR="00EA5CF4" w:rsidRDefault="00EA5CF4" w:rsidP="00EA5CF4">
      <w:pPr>
        <w:widowControl/>
        <w:autoSpaceDE/>
        <w:autoSpaceDN/>
        <w:adjustRightInd/>
        <w:ind w:left="7080"/>
        <w:rPr>
          <w:rFonts w:eastAsia="Calibri"/>
          <w:sz w:val="22"/>
          <w:szCs w:val="22"/>
          <w:lang w:eastAsia="en-US"/>
        </w:rPr>
      </w:pPr>
      <w:r w:rsidRPr="00A1390F">
        <w:rPr>
          <w:rFonts w:eastAsia="Calibri"/>
          <w:sz w:val="22"/>
          <w:szCs w:val="22"/>
          <w:lang w:eastAsia="en-US"/>
        </w:rPr>
        <w:t xml:space="preserve">к постановлению </w:t>
      </w:r>
      <w:r>
        <w:rPr>
          <w:rFonts w:eastAsia="Calibri"/>
          <w:sz w:val="22"/>
          <w:szCs w:val="22"/>
          <w:lang w:eastAsia="en-US"/>
        </w:rPr>
        <w:t xml:space="preserve">    </w:t>
      </w:r>
    </w:p>
    <w:p w:rsidR="00EA5CF4" w:rsidRPr="00A1390F" w:rsidRDefault="00EA5CF4" w:rsidP="00EA5CF4">
      <w:pPr>
        <w:widowControl/>
        <w:autoSpaceDE/>
        <w:autoSpaceDN/>
        <w:adjustRightInd/>
        <w:ind w:left="7080"/>
        <w:rPr>
          <w:rFonts w:eastAsia="Calibri"/>
          <w:sz w:val="22"/>
          <w:szCs w:val="22"/>
          <w:lang w:eastAsia="en-US"/>
        </w:rPr>
      </w:pPr>
      <w:r w:rsidRPr="00A1390F">
        <w:rPr>
          <w:rFonts w:eastAsia="Calibri"/>
          <w:sz w:val="22"/>
          <w:szCs w:val="22"/>
          <w:lang w:eastAsia="en-US"/>
        </w:rPr>
        <w:t>администрации</w:t>
      </w:r>
    </w:p>
    <w:p w:rsidR="00EA5CF4" w:rsidRDefault="00EA5CF4" w:rsidP="00EA5CF4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A1390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</w:t>
      </w:r>
      <w:r w:rsidRPr="00A1390F">
        <w:rPr>
          <w:rFonts w:eastAsia="Calibri"/>
          <w:sz w:val="22"/>
          <w:szCs w:val="22"/>
          <w:lang w:eastAsia="en-US"/>
        </w:rPr>
        <w:t xml:space="preserve">муниципального округа </w:t>
      </w:r>
    </w:p>
    <w:p w:rsidR="00EA5CF4" w:rsidRPr="00A1390F" w:rsidRDefault="00EA5CF4" w:rsidP="00EA5CF4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  <w:proofErr w:type="spellStart"/>
      <w:r w:rsidRPr="00A1390F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EA5CF4" w:rsidRPr="00EA5CF4" w:rsidRDefault="00EA5CF4" w:rsidP="00EA5CF4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A1390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A5CF4">
        <w:rPr>
          <w:rFonts w:eastAsia="Calibri"/>
          <w:sz w:val="24"/>
          <w:szCs w:val="24"/>
          <w:u w:val="single"/>
          <w:lang w:eastAsia="en-US"/>
        </w:rPr>
        <w:t>от 05.04.2018г.№</w:t>
      </w:r>
    </w:p>
    <w:p w:rsidR="00EA5CF4" w:rsidRDefault="00EA5CF4" w:rsidP="00BF33F5"/>
    <w:p w:rsidR="00B82DF9" w:rsidRDefault="00D776FC" w:rsidP="00EA5C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CF4" w:rsidRPr="00EA5CF4">
        <w:rPr>
          <w:sz w:val="28"/>
          <w:szCs w:val="28"/>
        </w:rPr>
        <w:t xml:space="preserve">Исполнение </w:t>
      </w:r>
      <w:r w:rsidR="00907B34">
        <w:rPr>
          <w:sz w:val="28"/>
          <w:szCs w:val="28"/>
        </w:rPr>
        <w:t xml:space="preserve"> </w:t>
      </w:r>
      <w:r w:rsidR="00EA5CF4" w:rsidRPr="00EA5CF4">
        <w:rPr>
          <w:sz w:val="28"/>
          <w:szCs w:val="28"/>
        </w:rPr>
        <w:t>бюджета по</w:t>
      </w:r>
      <w:r w:rsidR="00B82DF9">
        <w:rPr>
          <w:sz w:val="28"/>
          <w:szCs w:val="28"/>
        </w:rPr>
        <w:t xml:space="preserve"> расходам</w:t>
      </w:r>
      <w:r w:rsidR="00EA5CF4" w:rsidRPr="00EA5CF4">
        <w:rPr>
          <w:sz w:val="28"/>
          <w:szCs w:val="28"/>
        </w:rPr>
        <w:t xml:space="preserve"> </w:t>
      </w:r>
      <w:r w:rsidR="00B82DF9" w:rsidRPr="00EA5CF4">
        <w:rPr>
          <w:sz w:val="28"/>
          <w:szCs w:val="28"/>
        </w:rPr>
        <w:t xml:space="preserve">бюджета  муниципального округа </w:t>
      </w:r>
      <w:r w:rsidR="00B82DF9">
        <w:rPr>
          <w:sz w:val="28"/>
          <w:szCs w:val="28"/>
        </w:rPr>
        <w:t xml:space="preserve"> </w:t>
      </w:r>
    </w:p>
    <w:p w:rsidR="00EA5CF4" w:rsidRDefault="00B82DF9" w:rsidP="00EA5C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EA5CF4">
        <w:rPr>
          <w:sz w:val="28"/>
          <w:szCs w:val="28"/>
        </w:rPr>
        <w:t>Молжаниновский</w:t>
      </w:r>
      <w:proofErr w:type="spellEnd"/>
      <w:r w:rsidRPr="00EA5CF4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 xml:space="preserve"> по</w:t>
      </w:r>
      <w:r w:rsidRPr="00EA5CF4">
        <w:rPr>
          <w:sz w:val="28"/>
          <w:szCs w:val="28"/>
        </w:rPr>
        <w:t xml:space="preserve"> </w:t>
      </w:r>
      <w:r w:rsidR="00D776FC" w:rsidRPr="00D776FC">
        <w:rPr>
          <w:sz w:val="28"/>
          <w:szCs w:val="28"/>
        </w:rPr>
        <w:t>разделам</w:t>
      </w:r>
      <w:r w:rsidR="00D776FC">
        <w:rPr>
          <w:sz w:val="28"/>
          <w:szCs w:val="28"/>
        </w:rPr>
        <w:t>,</w:t>
      </w:r>
      <w:r w:rsidR="00D776FC" w:rsidRPr="00D776FC">
        <w:rPr>
          <w:sz w:val="28"/>
          <w:szCs w:val="28"/>
        </w:rPr>
        <w:t xml:space="preserve"> подразделам, целевым статьям </w:t>
      </w:r>
      <w:r w:rsidR="00907B34">
        <w:rPr>
          <w:sz w:val="28"/>
          <w:szCs w:val="28"/>
        </w:rPr>
        <w:t xml:space="preserve"> </w:t>
      </w:r>
      <w:r w:rsidR="00D776FC" w:rsidRPr="00D776FC">
        <w:rPr>
          <w:sz w:val="28"/>
          <w:szCs w:val="28"/>
        </w:rPr>
        <w:t>и</w:t>
      </w:r>
      <w:r w:rsidR="00907B34">
        <w:rPr>
          <w:sz w:val="28"/>
          <w:szCs w:val="28"/>
        </w:rPr>
        <w:t xml:space="preserve"> </w:t>
      </w:r>
      <w:r w:rsidR="00D776FC" w:rsidRPr="00D776FC">
        <w:rPr>
          <w:sz w:val="28"/>
          <w:szCs w:val="28"/>
        </w:rPr>
        <w:t xml:space="preserve"> видам расходов  бюджетной классификации  </w:t>
      </w:r>
      <w:r w:rsidR="00EA5CF4" w:rsidRPr="00EA5CF4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бюджетов </w:t>
      </w:r>
      <w:r w:rsidR="00EA5CF4" w:rsidRPr="00EA5CF4">
        <w:rPr>
          <w:sz w:val="28"/>
          <w:szCs w:val="28"/>
        </w:rPr>
        <w:t>за первый квартал 2018  года</w:t>
      </w:r>
    </w:p>
    <w:p w:rsidR="00A81F59" w:rsidRDefault="00B82DF9" w:rsidP="00B82DF9">
      <w:pPr>
        <w:widowControl/>
        <w:autoSpaceDE/>
        <w:autoSpaceDN/>
        <w:adjustRightInd/>
        <w:spacing w:after="200" w:line="276" w:lineRule="auto"/>
      </w:pP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="00EA5CF4">
        <w:tab/>
      </w:r>
      <w:r w:rsidR="00EA5CF4">
        <w:tab/>
      </w:r>
      <w:r w:rsidR="00EA5CF4">
        <w:tab/>
      </w:r>
      <w:r w:rsidR="00EA5CF4">
        <w:tab/>
      </w:r>
      <w:r w:rsidR="00EA5CF4">
        <w:tab/>
      </w:r>
      <w:r w:rsidR="00EA5CF4">
        <w:tab/>
      </w:r>
      <w:r w:rsidR="00EA5CF4">
        <w:tab/>
      </w:r>
      <w:r w:rsidR="00EA5CF4">
        <w:tab/>
      </w:r>
      <w:r w:rsidR="00EA5CF4">
        <w:tab/>
      </w:r>
      <w:r w:rsidR="00EA5CF4">
        <w:tab/>
        <w:t xml:space="preserve">        </w:t>
      </w:r>
      <w:r>
        <w:t xml:space="preserve">                </w:t>
      </w:r>
      <w:r w:rsidR="00EA5CF4">
        <w:t xml:space="preserve">    (</w:t>
      </w:r>
      <w:proofErr w:type="spellStart"/>
      <w:r w:rsidR="00EA5CF4">
        <w:t>тыс</w:t>
      </w:r>
      <w:proofErr w:type="gramStart"/>
      <w:r w:rsidR="00EA5CF4">
        <w:t>.р</w:t>
      </w:r>
      <w:proofErr w:type="gramEnd"/>
      <w:r w:rsidR="00EA5CF4">
        <w:t>уб</w:t>
      </w:r>
      <w:proofErr w:type="spellEnd"/>
      <w:r w:rsidR="00EA5CF4">
        <w:t>.)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2900"/>
        <w:gridCol w:w="548"/>
        <w:gridCol w:w="647"/>
        <w:gridCol w:w="1570"/>
        <w:gridCol w:w="567"/>
        <w:gridCol w:w="993"/>
        <w:gridCol w:w="1134"/>
        <w:gridCol w:w="986"/>
        <w:gridCol w:w="6"/>
      </w:tblGrid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vMerge w:val="restart"/>
            <w:hideMark/>
          </w:tcPr>
          <w:p w:rsidR="00A81F59" w:rsidRPr="00A81F59" w:rsidRDefault="00A81F59" w:rsidP="00A81F59">
            <w:r w:rsidRPr="00A81F59">
              <w:t>Наименование</w:t>
            </w:r>
          </w:p>
        </w:tc>
        <w:tc>
          <w:tcPr>
            <w:tcW w:w="548" w:type="dxa"/>
            <w:vMerge w:val="restart"/>
            <w:hideMark/>
          </w:tcPr>
          <w:p w:rsidR="00A81F59" w:rsidRPr="00A81F59" w:rsidRDefault="0062656C" w:rsidP="00A81F59">
            <w:proofErr w:type="gramStart"/>
            <w:r>
              <w:t>Раз-</w:t>
            </w:r>
            <w:r w:rsidR="00A81F59" w:rsidRPr="00A81F59">
              <w:t>дел</w:t>
            </w:r>
            <w:proofErr w:type="gramEnd"/>
          </w:p>
        </w:tc>
        <w:tc>
          <w:tcPr>
            <w:tcW w:w="647" w:type="dxa"/>
            <w:vMerge w:val="restart"/>
            <w:hideMark/>
          </w:tcPr>
          <w:p w:rsidR="00A81F59" w:rsidRPr="00A81F59" w:rsidRDefault="00A81F59" w:rsidP="00A81F59">
            <w:proofErr w:type="spellStart"/>
            <w:proofErr w:type="gramStart"/>
            <w:r w:rsidRPr="00A81F59">
              <w:t>Подраз</w:t>
            </w:r>
            <w:proofErr w:type="spellEnd"/>
            <w:r w:rsidRPr="00A81F59">
              <w:t>-дел</w:t>
            </w:r>
            <w:proofErr w:type="gramEnd"/>
          </w:p>
        </w:tc>
        <w:tc>
          <w:tcPr>
            <w:tcW w:w="1570" w:type="dxa"/>
            <w:vMerge w:val="restart"/>
            <w:hideMark/>
          </w:tcPr>
          <w:p w:rsidR="00A81F59" w:rsidRPr="00A81F59" w:rsidRDefault="00A81F59" w:rsidP="00A81F59">
            <w:r w:rsidRPr="00A81F59">
              <w:t>Целевая статья</w:t>
            </w:r>
          </w:p>
        </w:tc>
        <w:tc>
          <w:tcPr>
            <w:tcW w:w="567" w:type="dxa"/>
            <w:vMerge w:val="restart"/>
            <w:hideMark/>
          </w:tcPr>
          <w:p w:rsidR="00A81F59" w:rsidRPr="00A81F59" w:rsidRDefault="00A81F59" w:rsidP="00A81F59">
            <w:r w:rsidRPr="00A81F59">
              <w:t xml:space="preserve">Вид </w:t>
            </w:r>
            <w:proofErr w:type="spellStart"/>
            <w:proofErr w:type="gramStart"/>
            <w:r w:rsidRPr="00A81F59">
              <w:t>расхо</w:t>
            </w:r>
            <w:proofErr w:type="spellEnd"/>
            <w:r w:rsidRPr="00A81F59">
              <w:t>-да</w:t>
            </w:r>
            <w:proofErr w:type="gramEnd"/>
          </w:p>
        </w:tc>
        <w:tc>
          <w:tcPr>
            <w:tcW w:w="993" w:type="dxa"/>
            <w:vMerge w:val="restart"/>
            <w:hideMark/>
          </w:tcPr>
          <w:p w:rsidR="00A81F59" w:rsidRPr="00A81F59" w:rsidRDefault="00A81F59" w:rsidP="00A81F59">
            <w:r w:rsidRPr="00A81F59">
              <w:t xml:space="preserve">Сумма </w:t>
            </w:r>
          </w:p>
        </w:tc>
        <w:tc>
          <w:tcPr>
            <w:tcW w:w="1134" w:type="dxa"/>
            <w:vMerge w:val="restart"/>
            <w:hideMark/>
          </w:tcPr>
          <w:p w:rsidR="00A81F59" w:rsidRPr="00A81F59" w:rsidRDefault="00A81F59" w:rsidP="00A81F59">
            <w:proofErr w:type="spellStart"/>
            <w:proofErr w:type="gramStart"/>
            <w:r w:rsidRPr="00A81F59">
              <w:t>Исполне</w:t>
            </w:r>
            <w:proofErr w:type="spellEnd"/>
            <w:r w:rsidR="0062656C">
              <w:t>-</w:t>
            </w:r>
            <w:r w:rsidRPr="00A81F59">
              <w:t>но</w:t>
            </w:r>
            <w:proofErr w:type="gramEnd"/>
          </w:p>
        </w:tc>
        <w:tc>
          <w:tcPr>
            <w:tcW w:w="986" w:type="dxa"/>
            <w:vMerge w:val="restart"/>
            <w:hideMark/>
          </w:tcPr>
          <w:p w:rsidR="00A81F59" w:rsidRPr="00A81F59" w:rsidRDefault="00A81F59" w:rsidP="00A81F59">
            <w:r w:rsidRPr="00A81F59">
              <w:t>% исполнения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vMerge/>
            <w:hideMark/>
          </w:tcPr>
          <w:p w:rsidR="00A81F59" w:rsidRPr="00A81F59" w:rsidRDefault="00A81F59"/>
        </w:tc>
        <w:tc>
          <w:tcPr>
            <w:tcW w:w="548" w:type="dxa"/>
            <w:vMerge/>
            <w:hideMark/>
          </w:tcPr>
          <w:p w:rsidR="00A81F59" w:rsidRPr="00A81F59" w:rsidRDefault="00A81F59"/>
        </w:tc>
        <w:tc>
          <w:tcPr>
            <w:tcW w:w="647" w:type="dxa"/>
            <w:vMerge/>
            <w:hideMark/>
          </w:tcPr>
          <w:p w:rsidR="00A81F59" w:rsidRPr="00A81F59" w:rsidRDefault="00A81F59"/>
        </w:tc>
        <w:tc>
          <w:tcPr>
            <w:tcW w:w="1570" w:type="dxa"/>
            <w:vMerge/>
            <w:hideMark/>
          </w:tcPr>
          <w:p w:rsidR="00A81F59" w:rsidRPr="00A81F59" w:rsidRDefault="00A81F59"/>
        </w:tc>
        <w:tc>
          <w:tcPr>
            <w:tcW w:w="567" w:type="dxa"/>
            <w:vMerge/>
            <w:hideMark/>
          </w:tcPr>
          <w:p w:rsidR="00A81F59" w:rsidRPr="00A81F59" w:rsidRDefault="00A81F59"/>
        </w:tc>
        <w:tc>
          <w:tcPr>
            <w:tcW w:w="993" w:type="dxa"/>
            <w:vMerge/>
            <w:hideMark/>
          </w:tcPr>
          <w:p w:rsidR="00A81F59" w:rsidRPr="00A81F59" w:rsidRDefault="00A81F59"/>
        </w:tc>
        <w:tc>
          <w:tcPr>
            <w:tcW w:w="1134" w:type="dxa"/>
            <w:vMerge/>
            <w:hideMark/>
          </w:tcPr>
          <w:p w:rsidR="00A81F59" w:rsidRPr="00A81F59" w:rsidRDefault="00A81F59"/>
        </w:tc>
        <w:tc>
          <w:tcPr>
            <w:tcW w:w="986" w:type="dxa"/>
            <w:vMerge/>
            <w:hideMark/>
          </w:tcPr>
          <w:p w:rsidR="00A81F59" w:rsidRPr="00A81F59" w:rsidRDefault="00A81F59"/>
        </w:tc>
      </w:tr>
      <w:tr w:rsidR="00A81F59" w:rsidRPr="00A81F59" w:rsidTr="001838B0">
        <w:trPr>
          <w:gridAfter w:val="1"/>
          <w:wAfter w:w="6" w:type="dxa"/>
          <w:trHeight w:val="345"/>
        </w:trPr>
        <w:tc>
          <w:tcPr>
            <w:tcW w:w="2900" w:type="dxa"/>
            <w:hideMark/>
          </w:tcPr>
          <w:p w:rsidR="00A81F59" w:rsidRPr="00A81F59" w:rsidRDefault="00A81F59" w:rsidP="00A81F59">
            <w:r w:rsidRPr="00A81F59">
              <w:t>1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4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5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</w:t>
            </w:r>
          </w:p>
        </w:tc>
        <w:tc>
          <w:tcPr>
            <w:tcW w:w="1134" w:type="dxa"/>
            <w:noWrap/>
            <w:hideMark/>
          </w:tcPr>
          <w:p w:rsidR="00A81F59" w:rsidRPr="00A81F59" w:rsidRDefault="00A81F59" w:rsidP="00A81F59">
            <w:r w:rsidRPr="00A81F59">
              <w:t>7</w:t>
            </w:r>
          </w:p>
        </w:tc>
        <w:tc>
          <w:tcPr>
            <w:tcW w:w="986" w:type="dxa"/>
            <w:noWrap/>
            <w:hideMark/>
          </w:tcPr>
          <w:p w:rsidR="00A81F59" w:rsidRPr="00A81F59" w:rsidRDefault="00A81F59" w:rsidP="00A81F59">
            <w:r w:rsidRPr="00A81F59">
              <w:t>8</w:t>
            </w:r>
          </w:p>
        </w:tc>
      </w:tr>
      <w:tr w:rsidR="001838B0" w:rsidRPr="00A81F59" w:rsidTr="001838B0">
        <w:trPr>
          <w:trHeight w:val="94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proofErr w:type="gramStart"/>
            <w:r w:rsidRPr="00A81F59">
              <w:rPr>
                <w:b/>
                <w:bCs/>
              </w:rPr>
              <w:t>ОБЩЕГОСУДАРСТВЕН</w:t>
            </w:r>
            <w:r w:rsidR="004F0FAC">
              <w:rPr>
                <w:b/>
                <w:bCs/>
              </w:rPr>
              <w:t>-</w:t>
            </w:r>
            <w:r w:rsidRPr="00A81F59">
              <w:rPr>
                <w:b/>
                <w:bCs/>
              </w:rPr>
              <w:t>НЫЕ</w:t>
            </w:r>
            <w:proofErr w:type="gramEnd"/>
            <w:r w:rsidRPr="00A81F59">
              <w:rPr>
                <w:b/>
                <w:bCs/>
              </w:rPr>
              <w:t xml:space="preserve"> ВОПРОСЫ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00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ind w:left="-425"/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25792,5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5967,8</w:t>
            </w:r>
          </w:p>
        </w:tc>
        <w:tc>
          <w:tcPr>
            <w:tcW w:w="992" w:type="dxa"/>
            <w:gridSpan w:val="2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23,1%</w:t>
            </w:r>
          </w:p>
        </w:tc>
      </w:tr>
      <w:tr w:rsidR="00A81F59" w:rsidRPr="00A81F59" w:rsidTr="001838B0">
        <w:trPr>
          <w:gridAfter w:val="1"/>
          <w:wAfter w:w="6" w:type="dxa"/>
          <w:trHeight w:val="91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1547,9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668,4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43,2%</w:t>
            </w:r>
          </w:p>
        </w:tc>
      </w:tr>
      <w:tr w:rsidR="00A81F59" w:rsidRPr="00A81F59" w:rsidTr="001838B0">
        <w:trPr>
          <w:gridAfter w:val="1"/>
          <w:wAfter w:w="6" w:type="dxa"/>
          <w:trHeight w:val="138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A81F59"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31 0 00 000 00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1372,3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668,4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48,7%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Представительные органы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</w:t>
            </w:r>
            <w:proofErr w:type="gramStart"/>
            <w:r w:rsidRPr="00A81F59">
              <w:t xml:space="preserve"> А</w:t>
            </w:r>
            <w:proofErr w:type="gramEnd"/>
            <w:r w:rsidRPr="00A81F59">
              <w:t xml:space="preserve">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1372,3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668,4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48,7%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Функционирование представительных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</w:t>
            </w:r>
            <w:proofErr w:type="gramStart"/>
            <w:r w:rsidRPr="00A81F59">
              <w:t xml:space="preserve"> А</w:t>
            </w:r>
            <w:proofErr w:type="gramEnd"/>
            <w:r w:rsidRPr="00A81F59">
              <w:t xml:space="preserve">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1372,3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668,4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48,7%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Глава муниципального округа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31</w:t>
            </w:r>
            <w:proofErr w:type="gramStart"/>
            <w:r w:rsidRPr="00A81F59">
              <w:rPr>
                <w:b/>
                <w:bCs/>
              </w:rPr>
              <w:t xml:space="preserve"> А</w:t>
            </w:r>
            <w:proofErr w:type="gramEnd"/>
            <w:r w:rsidRPr="00A81F59">
              <w:rPr>
                <w:b/>
                <w:bCs/>
              </w:rPr>
              <w:t xml:space="preserve">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1372,3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668,4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48,7%</w:t>
            </w:r>
          </w:p>
        </w:tc>
      </w:tr>
      <w:tr w:rsidR="00A81F59" w:rsidRPr="00A81F59" w:rsidTr="001838B0">
        <w:trPr>
          <w:gridAfter w:val="1"/>
          <w:wAfter w:w="6" w:type="dxa"/>
          <w:trHeight w:val="157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</w:t>
            </w:r>
            <w:proofErr w:type="gramStart"/>
            <w:r w:rsidRPr="00A81F59">
              <w:t xml:space="preserve"> А</w:t>
            </w:r>
            <w:proofErr w:type="gramEnd"/>
            <w:r w:rsidRPr="00A81F59">
              <w:t xml:space="preserve">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1327,2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668,4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50,4%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</w:t>
            </w:r>
            <w:proofErr w:type="gramStart"/>
            <w:r w:rsidRPr="00A81F59">
              <w:t xml:space="preserve"> А</w:t>
            </w:r>
            <w:proofErr w:type="gramEnd"/>
            <w:r w:rsidRPr="00A81F59">
              <w:t xml:space="preserve">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1327,2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668,4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50,4%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</w:t>
            </w:r>
            <w:proofErr w:type="gramStart"/>
            <w:r w:rsidRPr="00A81F59">
              <w:t xml:space="preserve"> А</w:t>
            </w:r>
            <w:proofErr w:type="gramEnd"/>
            <w:r w:rsidRPr="00A81F59">
              <w:t xml:space="preserve">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45,1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90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</w:t>
            </w:r>
            <w:proofErr w:type="gramStart"/>
            <w:r w:rsidRPr="00A81F59">
              <w:t xml:space="preserve"> А</w:t>
            </w:r>
            <w:proofErr w:type="gramEnd"/>
            <w:r w:rsidRPr="00A81F59">
              <w:t xml:space="preserve">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45,1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85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35 0 00 000 00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 xml:space="preserve"> 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175,6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15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 Г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 xml:space="preserve"> 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175,6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15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 Г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175,6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расходы в сфере здравоохранения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01 011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175,6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60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01 011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123,6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01 011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123,6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01 011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52,0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01 011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52,0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39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2342,0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555,8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23,7%</w:t>
            </w:r>
          </w:p>
        </w:tc>
      </w:tr>
      <w:tr w:rsidR="00A81F59" w:rsidRPr="00A81F59" w:rsidTr="001838B0">
        <w:trPr>
          <w:gridAfter w:val="1"/>
          <w:wAfter w:w="6" w:type="dxa"/>
          <w:trHeight w:val="157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A81F59">
              <w:t xml:space="preserve">функций органов местного самоуправления города </w:t>
            </w:r>
            <w:r w:rsidRPr="00A81F59">
              <w:lastRenderedPageBreak/>
              <w:t>Москвы</w:t>
            </w:r>
            <w:proofErr w:type="gramEnd"/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lastRenderedPageBreak/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31 0 00 000 00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182,0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8,7%</w:t>
            </w:r>
          </w:p>
        </w:tc>
      </w:tr>
      <w:tr w:rsidR="00A81F59" w:rsidRPr="00A81F59" w:rsidTr="001838B0">
        <w:trPr>
          <w:gridAfter w:val="1"/>
          <w:wAfter w:w="6" w:type="dxa"/>
          <w:trHeight w:val="111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Представительные органы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</w:t>
            </w:r>
            <w:proofErr w:type="gramStart"/>
            <w:r w:rsidRPr="00A81F59">
              <w:t xml:space="preserve"> А</w:t>
            </w:r>
            <w:proofErr w:type="gramEnd"/>
            <w:r w:rsidRPr="00A81F59">
              <w:t xml:space="preserve"> 00 000 00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182,0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8,7%</w:t>
            </w:r>
          </w:p>
        </w:tc>
      </w:tr>
      <w:tr w:rsidR="00A81F59" w:rsidRPr="00A81F59" w:rsidTr="001838B0">
        <w:trPr>
          <w:gridAfter w:val="1"/>
          <w:wAfter w:w="6" w:type="dxa"/>
          <w:trHeight w:val="111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Функционирование представительных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31А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182,0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8,7%</w:t>
            </w:r>
          </w:p>
        </w:tc>
      </w:tr>
      <w:tr w:rsidR="00A81F59" w:rsidRPr="00A81F59" w:rsidTr="001838B0">
        <w:trPr>
          <w:gridAfter w:val="1"/>
          <w:wAfter w:w="6" w:type="dxa"/>
          <w:trHeight w:val="130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Депутаты Совета депутатов муниципального округа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31А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182,0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8,7%</w:t>
            </w:r>
          </w:p>
        </w:tc>
      </w:tr>
      <w:tr w:rsidR="00A81F59" w:rsidRPr="00A81F59" w:rsidTr="001838B0">
        <w:trPr>
          <w:gridAfter w:val="1"/>
          <w:wAfter w:w="6" w:type="dxa"/>
          <w:trHeight w:val="163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182,0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8,7%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182,0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8,7%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 w:rsidP="00A81F59">
            <w:r w:rsidRPr="00A81F59"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A81F59">
              <w:br/>
              <w:t xml:space="preserve"> 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2160,0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540,0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25,0%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</w:t>
            </w:r>
            <w:proofErr w:type="gramStart"/>
            <w:r w:rsidRPr="00A81F59">
              <w:t xml:space="preserve"> А</w:t>
            </w:r>
            <w:proofErr w:type="gramEnd"/>
            <w:r w:rsidRPr="00A81F59">
              <w:t xml:space="preserve"> 0000000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2160,0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540,0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25,0%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</w:t>
            </w:r>
            <w:proofErr w:type="gramStart"/>
            <w:r w:rsidRPr="00A81F59">
              <w:t xml:space="preserve"> А</w:t>
            </w:r>
            <w:proofErr w:type="gramEnd"/>
            <w:r w:rsidRPr="00A81F59">
              <w:t xml:space="preserve"> 0400000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2160,0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540,0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25,0%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</w:t>
            </w:r>
            <w:proofErr w:type="gramStart"/>
            <w:r w:rsidRPr="00A81F59">
              <w:t xml:space="preserve"> А</w:t>
            </w:r>
            <w:proofErr w:type="gramEnd"/>
            <w:r w:rsidRPr="00A81F59">
              <w:t xml:space="preserve"> 0400100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2160,0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540,0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25,0%</w:t>
            </w:r>
          </w:p>
        </w:tc>
      </w:tr>
      <w:tr w:rsidR="00A81F59" w:rsidRPr="00A81F59" w:rsidTr="001838B0">
        <w:trPr>
          <w:gridAfter w:val="1"/>
          <w:wAfter w:w="6" w:type="dxa"/>
          <w:trHeight w:val="54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</w:t>
            </w:r>
            <w:proofErr w:type="gramStart"/>
            <w:r w:rsidRPr="00A81F59">
              <w:t xml:space="preserve"> А</w:t>
            </w:r>
            <w:proofErr w:type="gramEnd"/>
            <w:r w:rsidRPr="00A81F59">
              <w:t xml:space="preserve"> 0400100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800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2160,0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540,0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25,0%</w:t>
            </w:r>
          </w:p>
        </w:tc>
      </w:tr>
      <w:tr w:rsidR="00A81F59" w:rsidRPr="00A81F59" w:rsidTr="001838B0">
        <w:trPr>
          <w:gridAfter w:val="1"/>
          <w:wAfter w:w="6" w:type="dxa"/>
          <w:trHeight w:val="118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21461,8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4743,5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22,1%</w:t>
            </w:r>
          </w:p>
        </w:tc>
      </w:tr>
      <w:tr w:rsidR="00A81F59" w:rsidRPr="00A81F59" w:rsidTr="001838B0">
        <w:trPr>
          <w:gridAfter w:val="1"/>
          <w:wAfter w:w="6" w:type="dxa"/>
          <w:trHeight w:val="118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A81F59"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31 0 00 000 00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12925,8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3065,1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23,7%</w:t>
            </w:r>
          </w:p>
        </w:tc>
      </w:tr>
      <w:tr w:rsidR="00A81F59" w:rsidRPr="00A81F59" w:rsidTr="001838B0">
        <w:trPr>
          <w:gridAfter w:val="1"/>
          <w:wAfter w:w="6" w:type="dxa"/>
          <w:trHeight w:val="87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Исполнительные органы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</w:t>
            </w:r>
            <w:proofErr w:type="gramStart"/>
            <w:r w:rsidRPr="00A81F59">
              <w:t xml:space="preserve"> Б</w:t>
            </w:r>
            <w:proofErr w:type="gramEnd"/>
            <w:r w:rsidRPr="00A81F59">
              <w:t xml:space="preserve"> 00 000 00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12925,8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3065,1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23,7%</w:t>
            </w:r>
          </w:p>
        </w:tc>
      </w:tr>
      <w:tr w:rsidR="00A81F59" w:rsidRPr="00A81F59" w:rsidTr="001838B0">
        <w:trPr>
          <w:gridAfter w:val="1"/>
          <w:wAfter w:w="6" w:type="dxa"/>
          <w:trHeight w:val="108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Функционирование исполнительных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</w:t>
            </w:r>
            <w:proofErr w:type="gramStart"/>
            <w:r w:rsidRPr="00A81F59">
              <w:t xml:space="preserve"> Б</w:t>
            </w:r>
            <w:proofErr w:type="gramEnd"/>
            <w:r w:rsidRPr="00A81F59">
              <w:t xml:space="preserve"> 01 000 00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12925,8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3065,1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23,7%</w:t>
            </w:r>
          </w:p>
        </w:tc>
      </w:tr>
      <w:tr w:rsidR="00A81F59" w:rsidRPr="00A81F59" w:rsidTr="001838B0">
        <w:trPr>
          <w:gridAfter w:val="1"/>
          <w:wAfter w:w="6" w:type="dxa"/>
          <w:trHeight w:val="1350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Глава администрации муниципального округа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31Б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1518,2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677,2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44,6%</w:t>
            </w:r>
          </w:p>
        </w:tc>
      </w:tr>
      <w:tr w:rsidR="00A81F59" w:rsidRPr="00A81F59" w:rsidTr="001838B0">
        <w:trPr>
          <w:gridAfter w:val="1"/>
          <w:wAfter w:w="6" w:type="dxa"/>
          <w:trHeight w:val="172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1374,9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677,2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49,3%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1374,9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677,2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49,3%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143,3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143,3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97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31Б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11407,6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2387,9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20,9%</w:t>
            </w:r>
          </w:p>
        </w:tc>
      </w:tr>
      <w:tr w:rsidR="00A81F59" w:rsidRPr="00A81F59" w:rsidTr="001838B0">
        <w:trPr>
          <w:gridAfter w:val="1"/>
          <w:wAfter w:w="6" w:type="dxa"/>
          <w:trHeight w:val="148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 xml:space="preserve">органами, казенными учреждениями, органами управления государственными </w:t>
            </w:r>
            <w:r w:rsidRPr="00A81F59">
              <w:lastRenderedPageBreak/>
              <w:t>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lastRenderedPageBreak/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6103,6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1905,4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31,2%</w:t>
            </w:r>
          </w:p>
        </w:tc>
      </w:tr>
      <w:tr w:rsidR="00A81F59" w:rsidRPr="00A81F59" w:rsidTr="001838B0">
        <w:trPr>
          <w:gridAfter w:val="1"/>
          <w:wAfter w:w="6" w:type="dxa"/>
          <w:trHeight w:val="76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6103,6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1905,4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31,2%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5274,0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482,5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9,1%</w:t>
            </w:r>
          </w:p>
        </w:tc>
      </w:tr>
      <w:tr w:rsidR="00A81F59" w:rsidRPr="00A81F59" w:rsidTr="001838B0">
        <w:trPr>
          <w:gridAfter w:val="1"/>
          <w:wAfter w:w="6" w:type="dxa"/>
          <w:trHeight w:val="84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5274,0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482,5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9,1%</w:t>
            </w:r>
          </w:p>
        </w:tc>
      </w:tr>
      <w:tr w:rsidR="00A81F59" w:rsidRPr="00A81F59" w:rsidTr="001838B0">
        <w:trPr>
          <w:gridAfter w:val="1"/>
          <w:wAfter w:w="6" w:type="dxa"/>
          <w:trHeight w:val="108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800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30,0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Уплата прочих налогов, сборов и иных платежей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31Б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850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30,0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06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330 00 000 00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7355,0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1592,2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21,6%</w:t>
            </w:r>
          </w:p>
        </w:tc>
      </w:tr>
      <w:tr w:rsidR="00A81F59" w:rsidRPr="00A81F59" w:rsidTr="001838B0">
        <w:trPr>
          <w:gridAfter w:val="1"/>
          <w:wAfter w:w="6" w:type="dxa"/>
          <w:trHeight w:val="151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7355,0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1592,2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21,6%</w:t>
            </w:r>
          </w:p>
        </w:tc>
      </w:tr>
      <w:tr w:rsidR="00A81F59" w:rsidRPr="00A81F59" w:rsidTr="001838B0">
        <w:trPr>
          <w:gridAfter w:val="1"/>
          <w:wAfter w:w="6" w:type="dxa"/>
          <w:trHeight w:val="85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7355,0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1592,2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21,6%</w:t>
            </w:r>
          </w:p>
        </w:tc>
      </w:tr>
      <w:tr w:rsidR="00A81F59" w:rsidRPr="00A81F59" w:rsidTr="001838B0">
        <w:trPr>
          <w:gridAfter w:val="1"/>
          <w:wAfter w:w="6" w:type="dxa"/>
          <w:trHeight w:val="187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33А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1765,6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341,8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19,4%</w:t>
            </w:r>
          </w:p>
        </w:tc>
      </w:tr>
      <w:tr w:rsidR="00A81F59" w:rsidRPr="00A81F59" w:rsidTr="001838B0">
        <w:trPr>
          <w:gridAfter w:val="1"/>
          <w:wAfter w:w="6" w:type="dxa"/>
          <w:trHeight w:val="166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 xml:space="preserve">органами, казенными учреждениями, органами управления государственными </w:t>
            </w:r>
            <w:r w:rsidRPr="00A81F59">
              <w:lastRenderedPageBreak/>
              <w:t>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lastRenderedPageBreak/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1436,2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22,0%</w:t>
            </w:r>
          </w:p>
        </w:tc>
      </w:tr>
      <w:tr w:rsidR="00A81F59" w:rsidRPr="00A81F59" w:rsidTr="001838B0">
        <w:trPr>
          <w:gridAfter w:val="1"/>
          <w:wAfter w:w="6" w:type="dxa"/>
          <w:trHeight w:val="99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1436,2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315,8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22,0%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329,4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26,0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7,9%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329,4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26,0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7,9%</w:t>
            </w:r>
          </w:p>
        </w:tc>
      </w:tr>
      <w:tr w:rsidR="00A81F59" w:rsidRPr="00A81F59" w:rsidTr="001838B0">
        <w:trPr>
          <w:gridAfter w:val="1"/>
          <w:wAfter w:w="6" w:type="dxa"/>
          <w:trHeight w:val="2190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33А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1869,6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693,3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37,1%</w:t>
            </w:r>
          </w:p>
        </w:tc>
      </w:tr>
      <w:tr w:rsidR="00A81F59" w:rsidRPr="00A81F59" w:rsidTr="001838B0">
        <w:trPr>
          <w:gridAfter w:val="1"/>
          <w:wAfter w:w="6" w:type="dxa"/>
          <w:trHeight w:val="156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1436,2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693,3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48,3%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нам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1436,2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693,3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48,3%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433,4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01 002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433,4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57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</w:t>
            </w:r>
            <w:r w:rsidRPr="00A81F59">
              <w:rPr>
                <w:b/>
                <w:bCs/>
              </w:rPr>
              <w:lastRenderedPageBreak/>
              <w:t>попечительства и патронажа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lastRenderedPageBreak/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33А 01 004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3719,8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557,2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15,0%</w:t>
            </w:r>
          </w:p>
        </w:tc>
      </w:tr>
      <w:tr w:rsidR="00A81F59" w:rsidRPr="00A81F59" w:rsidTr="001838B0">
        <w:trPr>
          <w:gridAfter w:val="1"/>
          <w:wAfter w:w="6" w:type="dxa"/>
          <w:trHeight w:val="160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01 004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3061,0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557,2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18,2%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нам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01 004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3061,0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557,2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18,2%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01 004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658,8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33А 01 004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658,8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расходы в сфере здравоохранения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  011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1181,0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86,2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7,3%</w:t>
            </w:r>
          </w:p>
        </w:tc>
      </w:tr>
      <w:tr w:rsidR="00A81F59" w:rsidRPr="00A81F59" w:rsidTr="001838B0">
        <w:trPr>
          <w:gridAfter w:val="1"/>
          <w:wAfter w:w="6" w:type="dxa"/>
          <w:trHeight w:val="150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в целях обеспечения выполнения функций государственными (муниципальными)</w:t>
            </w:r>
            <w:r w:rsidRPr="00A81F59"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  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453,0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  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120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453,0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государственных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  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728,0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86,2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11,8%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35Г 01  011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728,0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86,2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11,8%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Резервные фонды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146,0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Резервный фонд, предусмотренный в бюджете муниципального округа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320 00 000 00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146,0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Резервный фонд, предусмотренный в бюджете муниципального округа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32А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146,0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Резервный фонд, предусмотренный в бюджете муниципального округа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32А 01 000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146,0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32А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800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146,0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Резервные средства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32А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870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146,0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02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 xml:space="preserve">Непрограммные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A81F59"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31 0 00 000 00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Исполнительные органы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</w:t>
            </w:r>
            <w:proofErr w:type="gramStart"/>
            <w:r w:rsidRPr="00A81F59">
              <w:t xml:space="preserve"> Б</w:t>
            </w:r>
            <w:proofErr w:type="gramEnd"/>
            <w:r w:rsidRPr="00A81F59">
              <w:t xml:space="preserve"> 00 000 00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Функционирование исполнительных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</w:t>
            </w:r>
            <w:proofErr w:type="gramStart"/>
            <w:r w:rsidRPr="00A81F59">
              <w:t xml:space="preserve"> Б</w:t>
            </w:r>
            <w:proofErr w:type="gramEnd"/>
            <w:r w:rsidRPr="00A81F59">
              <w:t xml:space="preserve"> 01 000 00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</w:t>
            </w:r>
            <w:proofErr w:type="gramStart"/>
            <w:r w:rsidRPr="00A81F59">
              <w:t xml:space="preserve"> Б</w:t>
            </w:r>
            <w:proofErr w:type="gramEnd"/>
            <w:r w:rsidRPr="00A81F59">
              <w:t xml:space="preserve"> 01 099 00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</w:t>
            </w:r>
            <w:proofErr w:type="gramStart"/>
            <w:r w:rsidRPr="00A81F59">
              <w:t xml:space="preserve"> Б</w:t>
            </w:r>
            <w:proofErr w:type="gramEnd"/>
            <w:r w:rsidRPr="00A81F59">
              <w:t xml:space="preserve"> 01 099 00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13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31</w:t>
            </w:r>
            <w:proofErr w:type="gramStart"/>
            <w:r w:rsidRPr="00A81F59">
              <w:t xml:space="preserve"> Б</w:t>
            </w:r>
            <w:proofErr w:type="gramEnd"/>
            <w:r w:rsidRPr="00A81F59">
              <w:t xml:space="preserve"> 01 099 00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КУЛЬТУРА, КИНЕМАТОГРАФИЯ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00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3319,9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127,3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3,8%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330,8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Культура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090 00 000 00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330,8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Культурные центры, дома культуры, клубы и молодежные центры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09Г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330,8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10,1%</w:t>
            </w:r>
          </w:p>
        </w:tc>
      </w:tr>
      <w:tr w:rsidR="00A81F59" w:rsidRPr="00A81F59" w:rsidTr="001838B0">
        <w:trPr>
          <w:gridAfter w:val="1"/>
          <w:wAfter w:w="6" w:type="dxa"/>
          <w:trHeight w:val="150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09Г 07 001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330,8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A81F59">
              <w:t>)н</w:t>
            </w:r>
            <w:proofErr w:type="gramEnd"/>
            <w:r w:rsidRPr="00A81F59">
              <w:t>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09Г 07 001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330,8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09Г 07 001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330,8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33,3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10,1%</w:t>
            </w:r>
          </w:p>
        </w:tc>
      </w:tr>
      <w:tr w:rsidR="00A81F59" w:rsidRPr="00A81F59" w:rsidTr="001838B0">
        <w:trPr>
          <w:gridAfter w:val="1"/>
          <w:wAfter w:w="6" w:type="dxa"/>
          <w:trHeight w:val="108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2989,1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94,0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3,1%</w:t>
            </w:r>
          </w:p>
        </w:tc>
      </w:tr>
      <w:tr w:rsidR="00A81F59" w:rsidRPr="00A81F59" w:rsidTr="001838B0">
        <w:trPr>
          <w:gridAfter w:val="1"/>
          <w:wAfter w:w="6" w:type="dxa"/>
          <w:trHeight w:val="117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 xml:space="preserve">Прочие направления </w:t>
            </w:r>
            <w:proofErr w:type="gramStart"/>
            <w:r w:rsidRPr="00A81F59"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2989,1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94,0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3,1%</w:t>
            </w:r>
          </w:p>
        </w:tc>
      </w:tr>
      <w:tr w:rsidR="00A81F59" w:rsidRPr="00A81F59" w:rsidTr="001838B0">
        <w:trPr>
          <w:gridAfter w:val="1"/>
          <w:wAfter w:w="6" w:type="dxa"/>
          <w:trHeight w:val="112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2989,1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94,0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Праздничные и социально значимые мероприятия для населения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01 005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2989,1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94,0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 xml:space="preserve">Закупка товаров, работ и услуг для обеспечения  государственных  (муниципальных </w:t>
            </w:r>
            <w:proofErr w:type="gramStart"/>
            <w:r w:rsidRPr="00A81F59">
              <w:t>)н</w:t>
            </w:r>
            <w:proofErr w:type="gramEnd"/>
            <w:r w:rsidRPr="00A81F59">
              <w:t>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2989,1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94,0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08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2989,1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94,0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СОЦИАЛЬНАЯ ПОЛИТИКА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00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1365,0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59,7%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Пенсионное обеспечение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938,2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938,2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Социальные обязательства муниципальных округов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938,2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Выплаты муниципальным служащим, вышедшим на пенсию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938,2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Доплаты к пенсиям муниципальным служащим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01 015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938,2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Межбюджетные трансферты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01 015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500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938,2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межбюджетные трансферты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01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01 015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540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938,2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815,5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06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426,8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06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426,8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Социальные обязательства муниципальных округов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06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426,8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Выплаты муниципальным служащим, вышедшим на пенсию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06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426,8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Социальные гарантии муниципальным служащим, вышедшим на пенсию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06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01 018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426,8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Социальное обеспечение и иные выплаты          населению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06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01 018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300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426,8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10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06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35П 01 018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320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426,8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00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Массовый спорт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Спорт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100 00 000 00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Массовая физкультурно-спортивная работа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10А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10А 03 000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1223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10А 03 001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10А 03 001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11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10А 03 001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3894,8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191,8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4,9%</w:t>
            </w:r>
          </w:p>
        </w:tc>
      </w:tr>
      <w:tr w:rsidR="00A81F59" w:rsidRPr="00A81F59" w:rsidTr="001838B0">
        <w:trPr>
          <w:gridAfter w:val="1"/>
          <w:wAfter w:w="6" w:type="dxa"/>
          <w:trHeight w:val="1155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00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1541,3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2,3%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Периодическая печать и издательство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672,0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945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350 00 000 00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672,0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87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 xml:space="preserve">Прочие направления </w:t>
            </w:r>
            <w:proofErr w:type="gramStart"/>
            <w:r w:rsidRPr="00A81F59"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00 000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672,0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1080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01 000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672,0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Информирование населения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01 003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672,0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01 003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672,0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02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01 003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672,0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0,0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0,0%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Другие вопросы в области средств массовой       информации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869,3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00 000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869,3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 xml:space="preserve">Прочие направления </w:t>
            </w:r>
            <w:proofErr w:type="gramStart"/>
            <w:r w:rsidRPr="00A81F59"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01 000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869,3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01 003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869,3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Информирование населения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01 003 00</w:t>
            </w:r>
          </w:p>
        </w:tc>
        <w:tc>
          <w:tcPr>
            <w:tcW w:w="567" w:type="dxa"/>
            <w:hideMark/>
          </w:tcPr>
          <w:p w:rsidR="00A81F59" w:rsidRPr="00A81F59" w:rsidRDefault="00A81F59">
            <w:r w:rsidRPr="00A81F59">
              <w:t> 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869,3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01 003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200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869,3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2900" w:type="dxa"/>
            <w:hideMark/>
          </w:tcPr>
          <w:p w:rsidR="00A81F59" w:rsidRPr="00A81F59" w:rsidRDefault="00A81F59">
            <w:r w:rsidRPr="00A81F59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A81F59" w:rsidRPr="00A81F59" w:rsidRDefault="00A81F59" w:rsidP="00A81F59">
            <w:r w:rsidRPr="00A81F59">
              <w:t>12</w:t>
            </w:r>
          </w:p>
        </w:tc>
        <w:tc>
          <w:tcPr>
            <w:tcW w:w="647" w:type="dxa"/>
            <w:hideMark/>
          </w:tcPr>
          <w:p w:rsidR="00A81F59" w:rsidRPr="00A81F59" w:rsidRDefault="00A81F59" w:rsidP="00A81F59">
            <w:r w:rsidRPr="00A81F59">
              <w:t>04</w:t>
            </w:r>
          </w:p>
        </w:tc>
        <w:tc>
          <w:tcPr>
            <w:tcW w:w="1570" w:type="dxa"/>
            <w:hideMark/>
          </w:tcPr>
          <w:p w:rsidR="00A81F59" w:rsidRPr="00A81F59" w:rsidRDefault="00A81F59" w:rsidP="00A81F59">
            <w:r w:rsidRPr="00A81F59">
              <w:t>35Е 01 003 00</w:t>
            </w:r>
          </w:p>
        </w:tc>
        <w:tc>
          <w:tcPr>
            <w:tcW w:w="567" w:type="dxa"/>
            <w:hideMark/>
          </w:tcPr>
          <w:p w:rsidR="00A81F59" w:rsidRPr="00A81F59" w:rsidRDefault="00A81F59" w:rsidP="00A81F59">
            <w:r w:rsidRPr="00A81F59">
              <w:t>240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r w:rsidRPr="00A81F59">
              <w:t>869,3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r w:rsidRPr="00A81F59">
              <w:t>36,0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4,1%</w:t>
            </w:r>
          </w:p>
        </w:tc>
      </w:tr>
      <w:tr w:rsidR="00A81F59" w:rsidRPr="00A81F59" w:rsidTr="001838B0">
        <w:trPr>
          <w:gridAfter w:val="1"/>
          <w:wAfter w:w="6" w:type="dxa"/>
          <w:trHeight w:val="739"/>
        </w:trPr>
        <w:tc>
          <w:tcPr>
            <w:tcW w:w="6232" w:type="dxa"/>
            <w:gridSpan w:val="5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ИТОГО  РАСХОДОВ</w:t>
            </w:r>
          </w:p>
        </w:tc>
        <w:tc>
          <w:tcPr>
            <w:tcW w:w="993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35913,5</w:t>
            </w:r>
          </w:p>
        </w:tc>
        <w:tc>
          <w:tcPr>
            <w:tcW w:w="1134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7138,4</w:t>
            </w:r>
          </w:p>
        </w:tc>
        <w:tc>
          <w:tcPr>
            <w:tcW w:w="986" w:type="dxa"/>
            <w:hideMark/>
          </w:tcPr>
          <w:p w:rsidR="00A81F59" w:rsidRPr="00A81F59" w:rsidRDefault="00A81F59" w:rsidP="00A81F59">
            <w:pPr>
              <w:rPr>
                <w:b/>
                <w:bCs/>
              </w:rPr>
            </w:pPr>
            <w:r w:rsidRPr="00A81F59">
              <w:rPr>
                <w:b/>
                <w:bCs/>
              </w:rPr>
              <w:t>19,9%</w:t>
            </w:r>
          </w:p>
        </w:tc>
      </w:tr>
    </w:tbl>
    <w:p w:rsidR="00A81F59" w:rsidRDefault="00A81F59" w:rsidP="00BF33F5"/>
    <w:p w:rsidR="00A81F59" w:rsidRDefault="00A81F59" w:rsidP="00BF33F5"/>
    <w:p w:rsidR="00A81F59" w:rsidRDefault="00A81F59" w:rsidP="00BF33F5"/>
    <w:p w:rsidR="0070519F" w:rsidRDefault="0070519F" w:rsidP="00BF33F5"/>
    <w:sectPr w:rsidR="0070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54"/>
    <w:rsid w:val="00074986"/>
    <w:rsid w:val="000A782A"/>
    <w:rsid w:val="00165142"/>
    <w:rsid w:val="001838B0"/>
    <w:rsid w:val="003637F3"/>
    <w:rsid w:val="00365080"/>
    <w:rsid w:val="004F0FAC"/>
    <w:rsid w:val="00611C54"/>
    <w:rsid w:val="0062656C"/>
    <w:rsid w:val="006316FB"/>
    <w:rsid w:val="00700D16"/>
    <w:rsid w:val="0070519F"/>
    <w:rsid w:val="00724307"/>
    <w:rsid w:val="00757C29"/>
    <w:rsid w:val="00763110"/>
    <w:rsid w:val="0082038D"/>
    <w:rsid w:val="0087106E"/>
    <w:rsid w:val="00907B34"/>
    <w:rsid w:val="009A4D7E"/>
    <w:rsid w:val="00A1390F"/>
    <w:rsid w:val="00A81F59"/>
    <w:rsid w:val="00AA3FBE"/>
    <w:rsid w:val="00B50FB7"/>
    <w:rsid w:val="00B82DF9"/>
    <w:rsid w:val="00BF33F5"/>
    <w:rsid w:val="00C53EDE"/>
    <w:rsid w:val="00CB44AF"/>
    <w:rsid w:val="00D109A6"/>
    <w:rsid w:val="00D618A2"/>
    <w:rsid w:val="00D776FC"/>
    <w:rsid w:val="00D90035"/>
    <w:rsid w:val="00E57230"/>
    <w:rsid w:val="00EA5CF4"/>
    <w:rsid w:val="00F1235B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F5"/>
    <w:pPr>
      <w:spacing w:after="0" w:line="240" w:lineRule="auto"/>
    </w:pPr>
  </w:style>
  <w:style w:type="table" w:styleId="a4">
    <w:name w:val="Table Grid"/>
    <w:basedOn w:val="a1"/>
    <w:uiPriority w:val="39"/>
    <w:rsid w:val="0036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051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519F"/>
    <w:rPr>
      <w:color w:val="800080"/>
      <w:u w:val="single"/>
    </w:rPr>
  </w:style>
  <w:style w:type="paragraph" w:customStyle="1" w:styleId="msonormal0">
    <w:name w:val="msonormal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6">
    <w:name w:val="xl7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7">
    <w:name w:val="xl7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7051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01">
    <w:name w:val="xl10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3">
    <w:name w:val="xl103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04">
    <w:name w:val="xl104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05">
    <w:name w:val="xl105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0519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08">
    <w:name w:val="xl108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9">
    <w:name w:val="xl10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265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56C"/>
    <w:rPr>
      <w:rFonts w:ascii="Segoe UI" w:eastAsia="SimSu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F5"/>
    <w:pPr>
      <w:spacing w:after="0" w:line="240" w:lineRule="auto"/>
    </w:pPr>
  </w:style>
  <w:style w:type="table" w:styleId="a4">
    <w:name w:val="Table Grid"/>
    <w:basedOn w:val="a1"/>
    <w:uiPriority w:val="39"/>
    <w:rsid w:val="0036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051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519F"/>
    <w:rPr>
      <w:color w:val="800080"/>
      <w:u w:val="single"/>
    </w:rPr>
  </w:style>
  <w:style w:type="paragraph" w:customStyle="1" w:styleId="msonormal0">
    <w:name w:val="msonormal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6">
    <w:name w:val="xl7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7">
    <w:name w:val="xl7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7051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01">
    <w:name w:val="xl10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3">
    <w:name w:val="xl103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04">
    <w:name w:val="xl104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05">
    <w:name w:val="xl105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0519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08">
    <w:name w:val="xl108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9">
    <w:name w:val="xl10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265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56C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6342</Words>
  <Characters>36154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user1</cp:lastModifiedBy>
  <cp:revision>4</cp:revision>
  <cp:lastPrinted>2018-04-09T11:34:00Z</cp:lastPrinted>
  <dcterms:created xsi:type="dcterms:W3CDTF">2018-04-10T07:53:00Z</dcterms:created>
  <dcterms:modified xsi:type="dcterms:W3CDTF">2018-04-11T13:06:00Z</dcterms:modified>
</cp:coreProperties>
</file>