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659" w:rsidRPr="00375269" w:rsidRDefault="00175659" w:rsidP="00175659">
      <w:pPr>
        <w:pStyle w:val="ab"/>
        <w:jc w:val="center"/>
        <w:rPr>
          <w:rFonts w:ascii="Times New Roman" w:hAnsi="Times New Roman"/>
          <w:b/>
          <w:bCs/>
          <w:sz w:val="26"/>
          <w:szCs w:val="26"/>
        </w:rPr>
      </w:pPr>
      <w:r w:rsidRPr="00375269">
        <w:rPr>
          <w:rFonts w:ascii="Times New Roman" w:hAnsi="Times New Roman"/>
          <w:b/>
          <w:bCs/>
          <w:sz w:val="26"/>
          <w:szCs w:val="26"/>
        </w:rPr>
        <w:t>СОВЕТ ДЕПУТАТОВ</w:t>
      </w:r>
    </w:p>
    <w:p w:rsidR="00175659" w:rsidRPr="00375269" w:rsidRDefault="00175659" w:rsidP="00175659">
      <w:pPr>
        <w:pStyle w:val="ab"/>
        <w:jc w:val="center"/>
        <w:rPr>
          <w:rFonts w:ascii="Times New Roman" w:hAnsi="Times New Roman"/>
          <w:b/>
          <w:bCs/>
          <w:sz w:val="26"/>
          <w:szCs w:val="26"/>
        </w:rPr>
      </w:pPr>
      <w:r w:rsidRPr="00375269">
        <w:rPr>
          <w:rFonts w:ascii="Times New Roman" w:hAnsi="Times New Roman"/>
          <w:b/>
          <w:bCs/>
          <w:sz w:val="26"/>
          <w:szCs w:val="26"/>
        </w:rPr>
        <w:t>МУНИЦИПАЛЬНОГО ОКРУГА МОЛЖАНИНОВСИЙ</w:t>
      </w:r>
    </w:p>
    <w:p w:rsidR="00175659" w:rsidRPr="00375269" w:rsidRDefault="00175659" w:rsidP="00175659">
      <w:pPr>
        <w:pStyle w:val="ab"/>
        <w:jc w:val="center"/>
        <w:rPr>
          <w:rFonts w:ascii="Times New Roman" w:hAnsi="Times New Roman"/>
          <w:b/>
          <w:bCs/>
          <w:sz w:val="26"/>
          <w:szCs w:val="26"/>
        </w:rPr>
      </w:pPr>
      <w:r w:rsidRPr="00375269">
        <w:rPr>
          <w:rFonts w:ascii="Times New Roman" w:hAnsi="Times New Roman"/>
          <w:b/>
          <w:bCs/>
          <w:sz w:val="26"/>
          <w:szCs w:val="26"/>
        </w:rPr>
        <w:t>в городе  Москве</w:t>
      </w:r>
    </w:p>
    <w:p w:rsidR="00175659" w:rsidRDefault="00175659" w:rsidP="00175659">
      <w:pPr>
        <w:pStyle w:val="ab"/>
        <w:jc w:val="center"/>
        <w:rPr>
          <w:rFonts w:ascii="Times New Roman" w:hAnsi="Times New Roman"/>
          <w:bCs/>
          <w:sz w:val="26"/>
          <w:szCs w:val="26"/>
        </w:rPr>
      </w:pPr>
    </w:p>
    <w:p w:rsidR="00175659" w:rsidRDefault="00175659" w:rsidP="00175659">
      <w:pPr>
        <w:pStyle w:val="ab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175659" w:rsidRPr="00B26856" w:rsidRDefault="00175659" w:rsidP="00175659">
      <w:pPr>
        <w:pStyle w:val="ab"/>
        <w:ind w:right="5102"/>
        <w:rPr>
          <w:rFonts w:ascii="Times New Roman" w:hAnsi="Times New Roman"/>
          <w:b/>
          <w:sz w:val="28"/>
          <w:szCs w:val="28"/>
        </w:rPr>
      </w:pPr>
    </w:p>
    <w:p w:rsidR="00175659" w:rsidRPr="00B26856" w:rsidRDefault="00175659" w:rsidP="00175659">
      <w:pPr>
        <w:pStyle w:val="ab"/>
        <w:ind w:right="5102"/>
        <w:rPr>
          <w:rFonts w:ascii="Times New Roman" w:hAnsi="Times New Roman"/>
          <w:sz w:val="28"/>
          <w:szCs w:val="28"/>
        </w:rPr>
      </w:pPr>
    </w:p>
    <w:p w:rsidR="00175659" w:rsidRPr="00B26856" w:rsidRDefault="008C19E4" w:rsidP="00175659">
      <w:pPr>
        <w:pStyle w:val="ab"/>
        <w:ind w:right="51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26.03.2019  № </w:t>
      </w:r>
      <w:r w:rsidR="00416A8B">
        <w:rPr>
          <w:rFonts w:ascii="Times New Roman" w:hAnsi="Times New Roman"/>
          <w:sz w:val="28"/>
          <w:szCs w:val="28"/>
        </w:rPr>
        <w:t>106/13М</w:t>
      </w:r>
    </w:p>
    <w:p w:rsidR="00175659" w:rsidRDefault="00175659" w:rsidP="00175659">
      <w:pPr>
        <w:ind w:right="453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779BD" w:rsidRPr="001779BD" w:rsidRDefault="00175659" w:rsidP="001779BD">
      <w:pPr>
        <w:spacing w:after="0" w:line="240" w:lineRule="auto"/>
        <w:ind w:right="439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9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направлении </w:t>
      </w:r>
      <w:r w:rsidRPr="001779B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обращения </w:t>
      </w:r>
      <w:r w:rsidR="001779BD" w:rsidRPr="001779B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к </w:t>
      </w:r>
      <w:r w:rsidR="001779BD" w:rsidRPr="001779BD">
        <w:rPr>
          <w:rFonts w:ascii="Times New Roman" w:hAnsi="Times New Roman" w:cs="Times New Roman"/>
          <w:b/>
          <w:sz w:val="28"/>
          <w:szCs w:val="28"/>
        </w:rPr>
        <w:t>Председателю Московской городской избирательной комиссии Горбунову В.П. по вопросу оснащения избирательных участков №389, №3416 и №3438</w:t>
      </w:r>
      <w:r w:rsidR="001779BD">
        <w:rPr>
          <w:rFonts w:ascii="Times New Roman" w:hAnsi="Times New Roman" w:cs="Times New Roman"/>
          <w:b/>
          <w:sz w:val="28"/>
          <w:szCs w:val="28"/>
        </w:rPr>
        <w:t xml:space="preserve"> комплексами</w:t>
      </w:r>
      <w:r w:rsidR="001779BD" w:rsidRPr="001779BD">
        <w:rPr>
          <w:rFonts w:ascii="Times New Roman" w:hAnsi="Times New Roman" w:cs="Times New Roman"/>
          <w:b/>
          <w:sz w:val="28"/>
          <w:szCs w:val="28"/>
        </w:rPr>
        <w:t xml:space="preserve"> обработки избирательных бюллетеней</w:t>
      </w:r>
    </w:p>
    <w:p w:rsidR="001779BD" w:rsidRPr="001779BD" w:rsidRDefault="001779BD" w:rsidP="001779B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B3B39" w:rsidRPr="00982B76" w:rsidRDefault="001779BD" w:rsidP="001779BD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 целью </w:t>
      </w:r>
      <w:r>
        <w:rPr>
          <w:sz w:val="28"/>
          <w:szCs w:val="28"/>
        </w:rPr>
        <w:t xml:space="preserve">оснащение </w:t>
      </w:r>
      <w:r w:rsidRPr="005A4C31">
        <w:rPr>
          <w:sz w:val="28"/>
          <w:szCs w:val="28"/>
        </w:rPr>
        <w:t>избирательных участк</w:t>
      </w:r>
      <w:r>
        <w:rPr>
          <w:sz w:val="28"/>
          <w:szCs w:val="28"/>
        </w:rPr>
        <w:t xml:space="preserve">ов </w:t>
      </w:r>
      <w:r w:rsidRPr="005A4C31">
        <w:rPr>
          <w:sz w:val="28"/>
          <w:szCs w:val="28"/>
        </w:rPr>
        <w:t>№389, №3416 и №3438 Молжаниновского района</w:t>
      </w:r>
      <w:r>
        <w:rPr>
          <w:sz w:val="28"/>
          <w:szCs w:val="28"/>
        </w:rPr>
        <w:t xml:space="preserve"> </w:t>
      </w:r>
      <w:r w:rsidRPr="005A4C31">
        <w:rPr>
          <w:sz w:val="28"/>
          <w:szCs w:val="28"/>
        </w:rPr>
        <w:t>комплекс</w:t>
      </w:r>
      <w:r>
        <w:rPr>
          <w:sz w:val="28"/>
          <w:szCs w:val="28"/>
        </w:rPr>
        <w:t>ами</w:t>
      </w:r>
      <w:r w:rsidRPr="005A4C31">
        <w:rPr>
          <w:sz w:val="28"/>
          <w:szCs w:val="28"/>
        </w:rPr>
        <w:t xml:space="preserve"> обработки избирательных бюллетеней</w:t>
      </w:r>
      <w:r>
        <w:rPr>
          <w:sz w:val="28"/>
          <w:szCs w:val="28"/>
        </w:rPr>
        <w:t xml:space="preserve">, </w:t>
      </w:r>
      <w:r w:rsidR="005B3B39" w:rsidRPr="00982B76">
        <w:rPr>
          <w:b/>
          <w:color w:val="000000" w:themeColor="text1"/>
          <w:sz w:val="28"/>
          <w:szCs w:val="28"/>
        </w:rPr>
        <w:t>Совет депутатов муниципального округа Молжаниновский в городе Москве решил:</w:t>
      </w:r>
    </w:p>
    <w:p w:rsidR="001779BD" w:rsidRPr="001779BD" w:rsidRDefault="00175659" w:rsidP="008216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77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 Направить </w:t>
      </w:r>
      <w:r w:rsidRPr="001779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обращение </w:t>
      </w:r>
      <w:r w:rsidR="001779BD" w:rsidRPr="001779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 </w:t>
      </w:r>
      <w:r w:rsidR="001779BD" w:rsidRPr="001779BD">
        <w:rPr>
          <w:rFonts w:ascii="Times New Roman" w:hAnsi="Times New Roman" w:cs="Times New Roman"/>
          <w:sz w:val="28"/>
          <w:szCs w:val="28"/>
        </w:rPr>
        <w:t>Председателю Московской городской избирательной комиссии Горбунову В.П. по вопросу оснащения избирательных участков №389, №3416 и №3438 комплексами обработки избирательных бюллетеней</w:t>
      </w:r>
      <w:r w:rsidR="001779BD">
        <w:rPr>
          <w:rFonts w:ascii="Times New Roman" w:hAnsi="Times New Roman" w:cs="Times New Roman"/>
          <w:sz w:val="28"/>
          <w:szCs w:val="28"/>
        </w:rPr>
        <w:t>.</w:t>
      </w:r>
    </w:p>
    <w:p w:rsidR="00175659" w:rsidRPr="00982B76" w:rsidRDefault="00175659" w:rsidP="00982B76">
      <w:pPr>
        <w:pStyle w:val="a7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2B76">
        <w:rPr>
          <w:rFonts w:ascii="Times New Roman" w:hAnsi="Times New Roman" w:cs="Times New Roman"/>
          <w:color w:val="000000" w:themeColor="text1"/>
          <w:sz w:val="28"/>
          <w:szCs w:val="28"/>
        </w:rPr>
        <w:t>2. Администрации муниципального округа Молжаниновский опубликовать настоящее решение в бюллетене «Московский муниципальный вестник» и разместить в информационно-телекоммуникационной сети «Интернет» на официальном сайте муниципального округа Молжаниновский http://www.molg-mun.ru.</w:t>
      </w:r>
    </w:p>
    <w:p w:rsidR="00175659" w:rsidRPr="00982B76" w:rsidRDefault="00175659" w:rsidP="00982B76">
      <w:pPr>
        <w:pStyle w:val="a7"/>
        <w:spacing w:after="0" w:line="240" w:lineRule="auto"/>
        <w:ind w:left="0" w:firstLine="7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2B76">
        <w:rPr>
          <w:rFonts w:ascii="Times New Roman" w:hAnsi="Times New Roman" w:cs="Times New Roman"/>
          <w:color w:val="000000" w:themeColor="text1"/>
          <w:sz w:val="28"/>
          <w:szCs w:val="28"/>
        </w:rPr>
        <w:t>3. Настоящее решение вступает в силу со дня его принятия.</w:t>
      </w:r>
    </w:p>
    <w:p w:rsidR="00175659" w:rsidRPr="00982B76" w:rsidRDefault="00175659" w:rsidP="00982B76">
      <w:pPr>
        <w:pStyle w:val="a8"/>
        <w:spacing w:after="0"/>
        <w:ind w:left="0" w:firstLine="700"/>
        <w:jc w:val="both"/>
        <w:rPr>
          <w:color w:val="000000" w:themeColor="text1"/>
          <w:sz w:val="28"/>
          <w:szCs w:val="28"/>
        </w:rPr>
      </w:pPr>
      <w:r w:rsidRPr="00982B76">
        <w:rPr>
          <w:color w:val="000000" w:themeColor="text1"/>
          <w:sz w:val="28"/>
          <w:szCs w:val="28"/>
        </w:rPr>
        <w:t>4. Контроль выполнения настоящего решения возложить на главу муниципального округа Молжаниновский в городе Москве Шинкаренко А.М.</w:t>
      </w:r>
    </w:p>
    <w:p w:rsidR="00175659" w:rsidRPr="00CF4F70" w:rsidRDefault="00175659" w:rsidP="00175659">
      <w:pPr>
        <w:tabs>
          <w:tab w:val="left" w:pos="432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75659" w:rsidRPr="00CF4F70" w:rsidRDefault="00175659" w:rsidP="00175659">
      <w:pPr>
        <w:tabs>
          <w:tab w:val="left" w:pos="432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75659" w:rsidRPr="00CF4F70" w:rsidRDefault="00175659" w:rsidP="00175659">
      <w:pPr>
        <w:tabs>
          <w:tab w:val="left" w:pos="432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4F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 муниципального</w:t>
      </w:r>
    </w:p>
    <w:p w:rsidR="00175659" w:rsidRDefault="00175659" w:rsidP="00175659">
      <w:pPr>
        <w:tabs>
          <w:tab w:val="left" w:pos="432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4F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окр</w:t>
      </w:r>
      <w:r w:rsidR="008C19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уга Молжаниновский</w:t>
      </w:r>
      <w:r w:rsidR="008C19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8C19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8C19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8C19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         </w:t>
      </w:r>
      <w:r w:rsidRPr="00CF4F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А.М.</w:t>
      </w:r>
      <w:r w:rsidR="008C19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F4F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Шинкаренко</w:t>
      </w:r>
    </w:p>
    <w:p w:rsidR="00825644" w:rsidRDefault="00825644" w:rsidP="008216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25644" w:rsidSect="001D5AA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5A9"/>
    <w:rsid w:val="00077977"/>
    <w:rsid w:val="00175659"/>
    <w:rsid w:val="001779BD"/>
    <w:rsid w:val="001D5AAA"/>
    <w:rsid w:val="002E7C81"/>
    <w:rsid w:val="00416A8B"/>
    <w:rsid w:val="004E6E41"/>
    <w:rsid w:val="00553EB3"/>
    <w:rsid w:val="005B3B39"/>
    <w:rsid w:val="00717633"/>
    <w:rsid w:val="007B7E05"/>
    <w:rsid w:val="00821681"/>
    <w:rsid w:val="00825644"/>
    <w:rsid w:val="00846100"/>
    <w:rsid w:val="008C19E4"/>
    <w:rsid w:val="00982B76"/>
    <w:rsid w:val="00AC0E13"/>
    <w:rsid w:val="00DF4CEC"/>
    <w:rsid w:val="00E97D6A"/>
    <w:rsid w:val="00EC4D71"/>
    <w:rsid w:val="00F7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79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4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745A9"/>
    <w:rPr>
      <w:color w:val="0000FF"/>
      <w:u w:val="single"/>
    </w:rPr>
  </w:style>
  <w:style w:type="character" w:styleId="HTML">
    <w:name w:val="HTML Typewriter"/>
    <w:basedOn w:val="a0"/>
    <w:uiPriority w:val="99"/>
    <w:semiHidden/>
    <w:unhideWhenUsed/>
    <w:rsid w:val="00F745A9"/>
    <w:rPr>
      <w:rFonts w:ascii="Courier New" w:eastAsia="Times New Roman" w:hAnsi="Courier New" w:cs="Courier New"/>
      <w:sz w:val="20"/>
      <w:szCs w:val="20"/>
    </w:rPr>
  </w:style>
  <w:style w:type="paragraph" w:customStyle="1" w:styleId="paragraph">
    <w:name w:val="paragraph"/>
    <w:basedOn w:val="a"/>
    <w:rsid w:val="007B7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B7E05"/>
  </w:style>
  <w:style w:type="character" w:customStyle="1" w:styleId="eop">
    <w:name w:val="eop"/>
    <w:basedOn w:val="a0"/>
    <w:rsid w:val="007B7E05"/>
  </w:style>
  <w:style w:type="character" w:customStyle="1" w:styleId="spellingerror">
    <w:name w:val="spellingerror"/>
    <w:basedOn w:val="a0"/>
    <w:rsid w:val="007B7E05"/>
  </w:style>
  <w:style w:type="character" w:customStyle="1" w:styleId="contextualspellingandgrammarerror">
    <w:name w:val="contextualspellingandgrammarerror"/>
    <w:basedOn w:val="a0"/>
    <w:rsid w:val="007B7E05"/>
  </w:style>
  <w:style w:type="paragraph" w:styleId="a5">
    <w:name w:val="Balloon Text"/>
    <w:basedOn w:val="a"/>
    <w:link w:val="a6"/>
    <w:uiPriority w:val="99"/>
    <w:semiHidden/>
    <w:unhideWhenUsed/>
    <w:rsid w:val="00AC0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0E1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75659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17565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1756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b"/>
    <w:uiPriority w:val="1"/>
    <w:locked/>
    <w:rsid w:val="00175659"/>
    <w:rPr>
      <w:rFonts w:eastAsia="Calibri"/>
    </w:rPr>
  </w:style>
  <w:style w:type="paragraph" w:styleId="ab">
    <w:name w:val="No Spacing"/>
    <w:link w:val="aa"/>
    <w:uiPriority w:val="1"/>
    <w:qFormat/>
    <w:rsid w:val="00175659"/>
    <w:pPr>
      <w:spacing w:after="0" w:line="240" w:lineRule="auto"/>
    </w:pPr>
    <w:rPr>
      <w:rFonts w:eastAsia="Calibri"/>
    </w:rPr>
  </w:style>
  <w:style w:type="table" w:styleId="ac">
    <w:name w:val="Table Grid"/>
    <w:basedOn w:val="a1"/>
    <w:uiPriority w:val="59"/>
    <w:rsid w:val="00821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779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79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4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745A9"/>
    <w:rPr>
      <w:color w:val="0000FF"/>
      <w:u w:val="single"/>
    </w:rPr>
  </w:style>
  <w:style w:type="character" w:styleId="HTML">
    <w:name w:val="HTML Typewriter"/>
    <w:basedOn w:val="a0"/>
    <w:uiPriority w:val="99"/>
    <w:semiHidden/>
    <w:unhideWhenUsed/>
    <w:rsid w:val="00F745A9"/>
    <w:rPr>
      <w:rFonts w:ascii="Courier New" w:eastAsia="Times New Roman" w:hAnsi="Courier New" w:cs="Courier New"/>
      <w:sz w:val="20"/>
      <w:szCs w:val="20"/>
    </w:rPr>
  </w:style>
  <w:style w:type="paragraph" w:customStyle="1" w:styleId="paragraph">
    <w:name w:val="paragraph"/>
    <w:basedOn w:val="a"/>
    <w:rsid w:val="007B7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B7E05"/>
  </w:style>
  <w:style w:type="character" w:customStyle="1" w:styleId="eop">
    <w:name w:val="eop"/>
    <w:basedOn w:val="a0"/>
    <w:rsid w:val="007B7E05"/>
  </w:style>
  <w:style w:type="character" w:customStyle="1" w:styleId="spellingerror">
    <w:name w:val="spellingerror"/>
    <w:basedOn w:val="a0"/>
    <w:rsid w:val="007B7E05"/>
  </w:style>
  <w:style w:type="character" w:customStyle="1" w:styleId="contextualspellingandgrammarerror">
    <w:name w:val="contextualspellingandgrammarerror"/>
    <w:basedOn w:val="a0"/>
    <w:rsid w:val="007B7E05"/>
  </w:style>
  <w:style w:type="paragraph" w:styleId="a5">
    <w:name w:val="Balloon Text"/>
    <w:basedOn w:val="a"/>
    <w:link w:val="a6"/>
    <w:uiPriority w:val="99"/>
    <w:semiHidden/>
    <w:unhideWhenUsed/>
    <w:rsid w:val="00AC0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0E1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75659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17565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1756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b"/>
    <w:uiPriority w:val="1"/>
    <w:locked/>
    <w:rsid w:val="00175659"/>
    <w:rPr>
      <w:rFonts w:eastAsia="Calibri"/>
    </w:rPr>
  </w:style>
  <w:style w:type="paragraph" w:styleId="ab">
    <w:name w:val="No Spacing"/>
    <w:link w:val="aa"/>
    <w:uiPriority w:val="1"/>
    <w:qFormat/>
    <w:rsid w:val="00175659"/>
    <w:pPr>
      <w:spacing w:after="0" w:line="240" w:lineRule="auto"/>
    </w:pPr>
    <w:rPr>
      <w:rFonts w:eastAsia="Calibri"/>
    </w:rPr>
  </w:style>
  <w:style w:type="table" w:styleId="ac">
    <w:name w:val="Table Grid"/>
    <w:basedOn w:val="a1"/>
    <w:uiPriority w:val="59"/>
    <w:rsid w:val="00821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779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Mun-molg17</cp:lastModifiedBy>
  <cp:revision>7</cp:revision>
  <cp:lastPrinted>2019-03-20T14:58:00Z</cp:lastPrinted>
  <dcterms:created xsi:type="dcterms:W3CDTF">2019-03-22T13:46:00Z</dcterms:created>
  <dcterms:modified xsi:type="dcterms:W3CDTF">2019-04-02T11:07:00Z</dcterms:modified>
</cp:coreProperties>
</file>