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9" w:rsidRPr="00125E80" w:rsidRDefault="000F1BE9" w:rsidP="000F1BE9">
      <w:pPr>
        <w:pStyle w:val="a4"/>
        <w:spacing w:before="0" w:beforeAutospacing="0" w:after="0" w:afterAutospacing="0"/>
        <w:jc w:val="right"/>
        <w:textAlignment w:val="baseline"/>
        <w:rPr>
          <w:rStyle w:val="aa"/>
          <w:b w:val="0"/>
          <w:color w:val="000000" w:themeColor="text1"/>
          <w:sz w:val="28"/>
          <w:szCs w:val="28"/>
        </w:rPr>
      </w:pPr>
      <w:r>
        <w:rPr>
          <w:rStyle w:val="aa"/>
          <w:color w:val="000000"/>
          <w:sz w:val="28"/>
          <w:szCs w:val="28"/>
        </w:rPr>
        <w:tab/>
      </w:r>
      <w:r>
        <w:rPr>
          <w:rStyle w:val="aa"/>
          <w:color w:val="000000"/>
          <w:sz w:val="28"/>
          <w:szCs w:val="28"/>
        </w:rPr>
        <w:tab/>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Pr="001475D5" w:rsidRDefault="000F1BE9" w:rsidP="000F1BE9">
      <w:pPr>
        <w:pStyle w:val="a4"/>
        <w:spacing w:before="0" w:beforeAutospacing="0" w:after="0" w:afterAutospacing="0"/>
        <w:jc w:val="center"/>
        <w:textAlignment w:val="baseline"/>
        <w:rPr>
          <w:rStyle w:val="aa"/>
          <w:color w:val="000000"/>
          <w:sz w:val="28"/>
          <w:szCs w:val="28"/>
        </w:rPr>
      </w:pPr>
      <w:r w:rsidRPr="001475D5">
        <w:rPr>
          <w:rStyle w:val="aa"/>
          <w:color w:val="000000"/>
          <w:sz w:val="28"/>
          <w:szCs w:val="28"/>
        </w:rPr>
        <w:t>СОВЕТ ДЕПУТАТОВ</w:t>
      </w:r>
    </w:p>
    <w:p w:rsidR="000F1BE9" w:rsidRPr="001475D5" w:rsidRDefault="00A50689" w:rsidP="000F1BE9">
      <w:pPr>
        <w:pStyle w:val="a4"/>
        <w:spacing w:before="0" w:beforeAutospacing="0" w:after="0" w:afterAutospacing="0"/>
        <w:jc w:val="center"/>
        <w:textAlignment w:val="baseline"/>
        <w:rPr>
          <w:rStyle w:val="aa"/>
          <w:color w:val="000000"/>
          <w:sz w:val="28"/>
          <w:szCs w:val="28"/>
        </w:rPr>
      </w:pPr>
      <w:r w:rsidRPr="001475D5">
        <w:rPr>
          <w:rStyle w:val="aa"/>
          <w:color w:val="000000"/>
          <w:sz w:val="28"/>
          <w:szCs w:val="28"/>
        </w:rPr>
        <w:t xml:space="preserve">МУНИЦИПАЛЬНОГО </w:t>
      </w:r>
      <w:r w:rsidR="000F1BE9" w:rsidRPr="001475D5">
        <w:rPr>
          <w:rStyle w:val="aa"/>
          <w:color w:val="000000"/>
          <w:sz w:val="28"/>
          <w:szCs w:val="28"/>
        </w:rPr>
        <w:t>ОКРУГА МОЛЖАНИНОВСКИЙ</w:t>
      </w:r>
    </w:p>
    <w:p w:rsidR="000F1BE9" w:rsidRPr="001475D5" w:rsidRDefault="000F1BE9" w:rsidP="000F1BE9">
      <w:pPr>
        <w:pStyle w:val="a4"/>
        <w:spacing w:before="0" w:beforeAutospacing="0" w:after="0" w:afterAutospacing="0"/>
        <w:jc w:val="center"/>
        <w:textAlignment w:val="baseline"/>
        <w:rPr>
          <w:rStyle w:val="aa"/>
          <w:color w:val="000000"/>
          <w:sz w:val="28"/>
          <w:szCs w:val="28"/>
        </w:rPr>
      </w:pPr>
      <w:r w:rsidRPr="001475D5">
        <w:rPr>
          <w:rStyle w:val="aa"/>
          <w:color w:val="000000"/>
          <w:sz w:val="28"/>
          <w:szCs w:val="28"/>
        </w:rPr>
        <w:t>в городе МОСКВЕ</w:t>
      </w:r>
    </w:p>
    <w:p w:rsidR="000F1BE9" w:rsidRPr="001475D5" w:rsidRDefault="000F1BE9" w:rsidP="000F1BE9">
      <w:pPr>
        <w:pStyle w:val="a4"/>
        <w:spacing w:before="0" w:beforeAutospacing="0" w:after="0" w:afterAutospacing="0"/>
        <w:jc w:val="center"/>
        <w:textAlignment w:val="baseline"/>
        <w:rPr>
          <w:rStyle w:val="aa"/>
          <w:color w:val="000000"/>
          <w:sz w:val="28"/>
          <w:szCs w:val="28"/>
        </w:rPr>
      </w:pPr>
    </w:p>
    <w:p w:rsidR="000F1BE9" w:rsidRPr="001475D5" w:rsidRDefault="000F1BE9" w:rsidP="000F1BE9">
      <w:pPr>
        <w:pStyle w:val="a4"/>
        <w:spacing w:before="0" w:beforeAutospacing="0" w:after="0" w:afterAutospacing="0"/>
        <w:jc w:val="center"/>
        <w:textAlignment w:val="baseline"/>
        <w:rPr>
          <w:rStyle w:val="aa"/>
          <w:color w:val="000000"/>
          <w:sz w:val="28"/>
          <w:szCs w:val="28"/>
        </w:rPr>
      </w:pPr>
    </w:p>
    <w:p w:rsidR="000F1BE9" w:rsidRPr="001475D5" w:rsidRDefault="000F1BE9" w:rsidP="000F1BE9">
      <w:pPr>
        <w:pStyle w:val="a4"/>
        <w:spacing w:before="0" w:beforeAutospacing="0" w:after="0" w:afterAutospacing="0"/>
        <w:jc w:val="center"/>
        <w:textAlignment w:val="baseline"/>
        <w:rPr>
          <w:rStyle w:val="aa"/>
          <w:color w:val="000000"/>
          <w:sz w:val="28"/>
          <w:szCs w:val="28"/>
        </w:rPr>
      </w:pPr>
      <w:r w:rsidRPr="001475D5">
        <w:rPr>
          <w:rStyle w:val="aa"/>
          <w:color w:val="000000"/>
          <w:sz w:val="28"/>
          <w:szCs w:val="28"/>
        </w:rPr>
        <w:t>РЕШЕНИЕ</w:t>
      </w:r>
    </w:p>
    <w:p w:rsidR="000F1BE9" w:rsidRPr="001475D5" w:rsidRDefault="00841E58" w:rsidP="000F1BE9">
      <w:pPr>
        <w:pStyle w:val="a4"/>
        <w:spacing w:before="0" w:beforeAutospacing="0" w:after="0" w:afterAutospacing="0"/>
        <w:textAlignment w:val="baseline"/>
        <w:rPr>
          <w:rStyle w:val="aa"/>
          <w:color w:val="000000" w:themeColor="text1"/>
          <w:sz w:val="28"/>
          <w:szCs w:val="28"/>
        </w:rPr>
      </w:pPr>
      <w:r w:rsidRPr="001475D5">
        <w:rPr>
          <w:rStyle w:val="aa"/>
          <w:color w:val="000000" w:themeColor="text1"/>
          <w:sz w:val="28"/>
          <w:szCs w:val="28"/>
        </w:rPr>
        <w:t xml:space="preserve">13.09.2018г. </w:t>
      </w:r>
      <w:r w:rsidR="000F1BE9" w:rsidRPr="001475D5">
        <w:rPr>
          <w:rStyle w:val="aa"/>
          <w:color w:val="000000" w:themeColor="text1"/>
          <w:sz w:val="28"/>
          <w:szCs w:val="28"/>
        </w:rPr>
        <w:t xml:space="preserve"> № </w:t>
      </w:r>
      <w:r w:rsidRPr="001475D5">
        <w:rPr>
          <w:rStyle w:val="aa"/>
          <w:color w:val="000000" w:themeColor="text1"/>
          <w:sz w:val="28"/>
          <w:szCs w:val="28"/>
        </w:rPr>
        <w:t>91/6М</w:t>
      </w:r>
    </w:p>
    <w:p w:rsidR="000F1BE9" w:rsidRPr="001475D5" w:rsidRDefault="000F1BE9" w:rsidP="000F1BE9">
      <w:pPr>
        <w:autoSpaceDE w:val="0"/>
        <w:autoSpaceDN w:val="0"/>
        <w:adjustRightInd w:val="0"/>
        <w:ind w:right="4393"/>
        <w:jc w:val="both"/>
        <w:rPr>
          <w:b/>
          <w:bCs/>
          <w:color w:val="000000"/>
          <w:sz w:val="28"/>
          <w:szCs w:val="28"/>
        </w:rPr>
      </w:pPr>
    </w:p>
    <w:p w:rsidR="001475D5" w:rsidRPr="001475D5" w:rsidRDefault="001475D5" w:rsidP="000F1BE9">
      <w:pPr>
        <w:ind w:right="3685"/>
        <w:jc w:val="both"/>
        <w:rPr>
          <w:b/>
          <w:sz w:val="28"/>
          <w:szCs w:val="28"/>
        </w:rPr>
      </w:pPr>
    </w:p>
    <w:p w:rsidR="001475D5" w:rsidRPr="001475D5" w:rsidRDefault="001475D5" w:rsidP="000F1BE9">
      <w:pPr>
        <w:ind w:right="3685"/>
        <w:jc w:val="both"/>
        <w:rPr>
          <w:b/>
          <w:sz w:val="28"/>
          <w:szCs w:val="28"/>
        </w:rPr>
      </w:pPr>
    </w:p>
    <w:p w:rsidR="000F1BE9" w:rsidRPr="001475D5" w:rsidRDefault="000F1BE9" w:rsidP="000F1BE9">
      <w:pPr>
        <w:ind w:right="3685"/>
        <w:jc w:val="both"/>
        <w:rPr>
          <w:b/>
          <w:sz w:val="28"/>
          <w:szCs w:val="28"/>
        </w:rPr>
      </w:pPr>
      <w:r w:rsidRPr="001475D5">
        <w:rPr>
          <w:b/>
          <w:sz w:val="28"/>
          <w:szCs w:val="28"/>
        </w:rPr>
        <w:t xml:space="preserve">О внесении изменений </w:t>
      </w:r>
      <w:r w:rsidR="00350316" w:rsidRPr="001475D5">
        <w:rPr>
          <w:b/>
          <w:sz w:val="28"/>
          <w:szCs w:val="28"/>
        </w:rPr>
        <w:t>в</w:t>
      </w:r>
      <w:r w:rsidRPr="001475D5">
        <w:rPr>
          <w:b/>
          <w:sz w:val="28"/>
          <w:szCs w:val="28"/>
        </w:rPr>
        <w:t xml:space="preserve"> решение Совета депутатов муниципального округа Молжаниновский в городе Москве от 08.12.2017 года №78/1М «Об утверждении </w:t>
      </w:r>
      <w:r w:rsidR="00350316" w:rsidRPr="001475D5">
        <w:rPr>
          <w:b/>
          <w:sz w:val="28"/>
          <w:szCs w:val="28"/>
        </w:rPr>
        <w:t>П</w:t>
      </w:r>
      <w:r w:rsidRPr="001475D5">
        <w:rPr>
          <w:b/>
          <w:sz w:val="28"/>
          <w:szCs w:val="28"/>
        </w:rPr>
        <w:t>орядка предоставления гарантий муниципальным служащим администрации муниципального округа Молжаниновский»</w:t>
      </w:r>
    </w:p>
    <w:p w:rsidR="009F6AE7" w:rsidRPr="001475D5" w:rsidRDefault="009F6AE7" w:rsidP="000F1BE9">
      <w:pPr>
        <w:ind w:firstLine="709"/>
        <w:jc w:val="both"/>
        <w:rPr>
          <w:sz w:val="28"/>
          <w:szCs w:val="28"/>
        </w:rPr>
      </w:pPr>
    </w:p>
    <w:p w:rsidR="000F1BE9" w:rsidRPr="001475D5" w:rsidRDefault="000F1BE9" w:rsidP="000F1BE9">
      <w:pPr>
        <w:ind w:firstLine="709"/>
        <w:jc w:val="both"/>
        <w:rPr>
          <w:b/>
          <w:sz w:val="28"/>
          <w:szCs w:val="28"/>
        </w:rPr>
      </w:pPr>
      <w:r w:rsidRPr="001475D5">
        <w:rPr>
          <w:sz w:val="28"/>
          <w:szCs w:val="28"/>
        </w:rPr>
        <w:t xml:space="preserve">В целях реализации статьи 23 Федерального закона от 2 марта 2007 года №25-ФЗ «О муниципальной службе в Российской Федерации», статей 30 и 31 Закона города Москвы от 22 октября 2008 года №50 «О муниципальной службе в городе Москве» и в соответствии с пунктом 3 части 3 статьи 9, частью 3 статьи 32 Устава муниципального округа Молжаниновский в городе Москве, руководствуясь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Pr="001475D5">
        <w:rPr>
          <w:b/>
          <w:sz w:val="28"/>
          <w:szCs w:val="28"/>
        </w:rPr>
        <w:t>Совет депутатов муниципального округа Молжаниновский в городе Москве решил:</w:t>
      </w:r>
    </w:p>
    <w:p w:rsidR="0098328F" w:rsidRPr="001475D5" w:rsidRDefault="000F1BE9" w:rsidP="0098328F">
      <w:pPr>
        <w:ind w:firstLine="708"/>
        <w:jc w:val="both"/>
        <w:rPr>
          <w:color w:val="000000" w:themeColor="text1"/>
          <w:sz w:val="28"/>
          <w:szCs w:val="28"/>
        </w:rPr>
      </w:pPr>
      <w:r w:rsidRPr="001475D5">
        <w:rPr>
          <w:sz w:val="28"/>
          <w:szCs w:val="28"/>
        </w:rPr>
        <w:t xml:space="preserve">1. Внести изменения </w:t>
      </w:r>
      <w:r w:rsidR="00350316" w:rsidRPr="001475D5">
        <w:rPr>
          <w:sz w:val="28"/>
          <w:szCs w:val="28"/>
        </w:rPr>
        <w:t>в</w:t>
      </w:r>
      <w:r w:rsidRPr="001475D5">
        <w:rPr>
          <w:sz w:val="28"/>
          <w:szCs w:val="28"/>
        </w:rPr>
        <w:t xml:space="preserve"> решение Совета депутатов муниципального округа Молжаниновский в городе Москве от 08.12.2017 №78/1М «Об утверждении </w:t>
      </w:r>
      <w:r w:rsidR="00350316" w:rsidRPr="001475D5">
        <w:rPr>
          <w:sz w:val="28"/>
          <w:szCs w:val="28"/>
        </w:rPr>
        <w:t>П</w:t>
      </w:r>
      <w:r w:rsidRPr="001475D5">
        <w:rPr>
          <w:sz w:val="28"/>
          <w:szCs w:val="28"/>
        </w:rPr>
        <w:t>орядка предоставления гарантий муниципальным служащим администрации муниципального округа Молжаниновский»</w:t>
      </w:r>
      <w:r w:rsidR="00F4108B" w:rsidRPr="001475D5">
        <w:rPr>
          <w:sz w:val="28"/>
          <w:szCs w:val="28"/>
        </w:rPr>
        <w:t xml:space="preserve"> (в редакции решения Совета депутатов муниципального округа Молжаниновский в городе Москве от 13.02.2018 №82/2)</w:t>
      </w:r>
      <w:r w:rsidRPr="001475D5">
        <w:rPr>
          <w:sz w:val="28"/>
          <w:szCs w:val="28"/>
        </w:rPr>
        <w:t xml:space="preserve">, изложив </w:t>
      </w:r>
      <w:r w:rsidR="009F6AE7" w:rsidRPr="001475D5">
        <w:rPr>
          <w:color w:val="000000" w:themeColor="text1"/>
          <w:sz w:val="28"/>
          <w:szCs w:val="28"/>
        </w:rPr>
        <w:t>приложение</w:t>
      </w:r>
      <w:r w:rsidR="0098328F" w:rsidRPr="001475D5">
        <w:rPr>
          <w:color w:val="000000" w:themeColor="text1"/>
          <w:sz w:val="28"/>
          <w:szCs w:val="28"/>
        </w:rPr>
        <w:t xml:space="preserve"> в новой редакции согласно приложению к настоящему решению.</w:t>
      </w:r>
    </w:p>
    <w:p w:rsidR="000F1BE9" w:rsidRPr="001475D5" w:rsidRDefault="00BD17CF" w:rsidP="000F1BE9">
      <w:pPr>
        <w:ind w:firstLine="709"/>
        <w:jc w:val="both"/>
        <w:rPr>
          <w:sz w:val="28"/>
          <w:szCs w:val="28"/>
        </w:rPr>
      </w:pPr>
      <w:r w:rsidRPr="001475D5">
        <w:rPr>
          <w:sz w:val="28"/>
          <w:szCs w:val="28"/>
        </w:rPr>
        <w:t>2</w:t>
      </w:r>
      <w:r w:rsidR="000F1BE9" w:rsidRPr="001475D5">
        <w:rPr>
          <w:sz w:val="28"/>
          <w:szCs w:val="28"/>
        </w:rPr>
        <w:t xml:space="preserve">.Настоящее решение вступает в силу со дня </w:t>
      </w:r>
      <w:proofErr w:type="gramStart"/>
      <w:r w:rsidR="000F1BE9" w:rsidRPr="001475D5">
        <w:rPr>
          <w:sz w:val="28"/>
          <w:szCs w:val="28"/>
        </w:rPr>
        <w:t xml:space="preserve">его  </w:t>
      </w:r>
      <w:r w:rsidR="009F6AE7" w:rsidRPr="001475D5">
        <w:rPr>
          <w:sz w:val="28"/>
          <w:szCs w:val="28"/>
        </w:rPr>
        <w:t>опубликования</w:t>
      </w:r>
      <w:proofErr w:type="gramEnd"/>
      <w:r w:rsidR="000F1BE9" w:rsidRPr="001475D5">
        <w:rPr>
          <w:sz w:val="28"/>
          <w:szCs w:val="28"/>
        </w:rPr>
        <w:t xml:space="preserve">. </w:t>
      </w:r>
    </w:p>
    <w:p w:rsidR="000F1BE9" w:rsidRPr="001475D5" w:rsidRDefault="00BD17CF" w:rsidP="000F1BE9">
      <w:pPr>
        <w:ind w:firstLine="709"/>
        <w:jc w:val="both"/>
        <w:rPr>
          <w:sz w:val="28"/>
          <w:szCs w:val="28"/>
        </w:rPr>
      </w:pPr>
      <w:r w:rsidRPr="001475D5">
        <w:rPr>
          <w:sz w:val="28"/>
          <w:szCs w:val="28"/>
        </w:rPr>
        <w:t>3</w:t>
      </w:r>
      <w:r w:rsidR="000F1BE9" w:rsidRPr="001475D5">
        <w:rPr>
          <w:sz w:val="28"/>
          <w:szCs w:val="28"/>
        </w:rPr>
        <w:t xml:space="preserve">.Администрации муниципального округа Молжаниновский опубликовать настоящее решение в </w:t>
      </w:r>
      <w:r w:rsidR="00752686" w:rsidRPr="001475D5">
        <w:rPr>
          <w:sz w:val="28"/>
          <w:szCs w:val="28"/>
        </w:rPr>
        <w:t>бюллетене «Московский муниципальный вестник»</w:t>
      </w:r>
      <w:r w:rsidR="000F1BE9" w:rsidRPr="001475D5">
        <w:rPr>
          <w:sz w:val="28"/>
          <w:szCs w:val="28"/>
        </w:rPr>
        <w:t xml:space="preserve"> и разместить на официальном сайте муниципального округа Молжаниновский в сети Интернет - </w:t>
      </w:r>
      <w:hyperlink r:id="rId5" w:history="1">
        <w:r w:rsidR="000F1BE9" w:rsidRPr="001475D5">
          <w:rPr>
            <w:rStyle w:val="a3"/>
            <w:sz w:val="28"/>
            <w:szCs w:val="28"/>
          </w:rPr>
          <w:t>http://www.molg-mun.ru</w:t>
        </w:r>
      </w:hyperlink>
      <w:r w:rsidR="000F1BE9" w:rsidRPr="001475D5">
        <w:rPr>
          <w:sz w:val="28"/>
          <w:szCs w:val="28"/>
        </w:rPr>
        <w:t xml:space="preserve">. </w:t>
      </w:r>
    </w:p>
    <w:p w:rsidR="001475D5" w:rsidRDefault="001475D5" w:rsidP="000F1BE9">
      <w:pPr>
        <w:ind w:firstLine="709"/>
        <w:jc w:val="both"/>
        <w:rPr>
          <w:sz w:val="28"/>
          <w:szCs w:val="28"/>
        </w:rPr>
      </w:pPr>
    </w:p>
    <w:p w:rsidR="001475D5" w:rsidRDefault="001475D5" w:rsidP="000F1BE9">
      <w:pPr>
        <w:ind w:firstLine="709"/>
        <w:jc w:val="both"/>
        <w:rPr>
          <w:sz w:val="28"/>
          <w:szCs w:val="28"/>
        </w:rPr>
      </w:pPr>
    </w:p>
    <w:p w:rsidR="001475D5" w:rsidRDefault="001475D5" w:rsidP="000F1BE9">
      <w:pPr>
        <w:ind w:firstLine="709"/>
        <w:jc w:val="both"/>
        <w:rPr>
          <w:sz w:val="28"/>
          <w:szCs w:val="28"/>
        </w:rPr>
      </w:pPr>
    </w:p>
    <w:p w:rsidR="000F1BE9" w:rsidRPr="001475D5" w:rsidRDefault="00BD17CF" w:rsidP="000F1BE9">
      <w:pPr>
        <w:ind w:firstLine="709"/>
        <w:jc w:val="both"/>
        <w:rPr>
          <w:sz w:val="28"/>
          <w:szCs w:val="28"/>
        </w:rPr>
      </w:pPr>
      <w:r w:rsidRPr="001475D5">
        <w:rPr>
          <w:sz w:val="28"/>
          <w:szCs w:val="28"/>
        </w:rPr>
        <w:t>4</w:t>
      </w:r>
      <w:r w:rsidR="000F1BE9" w:rsidRPr="001475D5">
        <w:rPr>
          <w:sz w:val="28"/>
          <w:szCs w:val="28"/>
        </w:rPr>
        <w:t xml:space="preserve">. Контроль за исполнением настоящего решения возложить на </w:t>
      </w:r>
      <w:r w:rsidR="00C37EE8" w:rsidRPr="001475D5">
        <w:rPr>
          <w:sz w:val="28"/>
          <w:szCs w:val="28"/>
        </w:rPr>
        <w:t>временно исполняющего обязанности г</w:t>
      </w:r>
      <w:r w:rsidR="000F1BE9" w:rsidRPr="001475D5">
        <w:rPr>
          <w:sz w:val="28"/>
          <w:szCs w:val="28"/>
        </w:rPr>
        <w:t>лав</w:t>
      </w:r>
      <w:r w:rsidR="005A1E10" w:rsidRPr="001475D5">
        <w:rPr>
          <w:sz w:val="28"/>
          <w:szCs w:val="28"/>
        </w:rPr>
        <w:t>ы</w:t>
      </w:r>
      <w:r w:rsidR="000F1BE9" w:rsidRPr="001475D5">
        <w:rPr>
          <w:sz w:val="28"/>
          <w:szCs w:val="28"/>
        </w:rPr>
        <w:t xml:space="preserve"> муниципального округа Молжаниновский </w:t>
      </w:r>
      <w:r w:rsidR="00C37EE8" w:rsidRPr="001475D5">
        <w:rPr>
          <w:sz w:val="28"/>
          <w:szCs w:val="28"/>
        </w:rPr>
        <w:t>Третьякова</w:t>
      </w:r>
      <w:r w:rsidR="000F1BE9" w:rsidRPr="001475D5">
        <w:rPr>
          <w:sz w:val="28"/>
          <w:szCs w:val="28"/>
        </w:rPr>
        <w:t xml:space="preserve"> В.</w:t>
      </w:r>
      <w:r w:rsidR="00C37EE8" w:rsidRPr="001475D5">
        <w:rPr>
          <w:sz w:val="28"/>
          <w:szCs w:val="28"/>
        </w:rPr>
        <w:t>В</w:t>
      </w:r>
      <w:r w:rsidR="000F1BE9" w:rsidRPr="001475D5">
        <w:rPr>
          <w:sz w:val="28"/>
          <w:szCs w:val="28"/>
        </w:rPr>
        <w:t>.</w:t>
      </w:r>
    </w:p>
    <w:p w:rsidR="009F6AE7" w:rsidRDefault="009F6AE7" w:rsidP="000F1BE9">
      <w:pPr>
        <w:rPr>
          <w:b/>
          <w:sz w:val="28"/>
          <w:szCs w:val="28"/>
        </w:rPr>
      </w:pPr>
    </w:p>
    <w:p w:rsidR="001475D5" w:rsidRDefault="001475D5" w:rsidP="000F1BE9">
      <w:pPr>
        <w:rPr>
          <w:b/>
          <w:sz w:val="28"/>
          <w:szCs w:val="28"/>
        </w:rPr>
      </w:pPr>
    </w:p>
    <w:p w:rsidR="001475D5" w:rsidRPr="001475D5" w:rsidRDefault="001475D5" w:rsidP="000F1BE9">
      <w:pPr>
        <w:rPr>
          <w:b/>
          <w:sz w:val="28"/>
          <w:szCs w:val="28"/>
        </w:rPr>
      </w:pPr>
    </w:p>
    <w:p w:rsidR="00C37EE8" w:rsidRPr="001475D5" w:rsidRDefault="00C37EE8" w:rsidP="000F1BE9">
      <w:pPr>
        <w:rPr>
          <w:b/>
          <w:sz w:val="28"/>
          <w:szCs w:val="28"/>
        </w:rPr>
      </w:pPr>
      <w:r w:rsidRPr="001475D5">
        <w:rPr>
          <w:b/>
          <w:sz w:val="28"/>
          <w:szCs w:val="28"/>
        </w:rPr>
        <w:t xml:space="preserve">Временно исполняющий обязанности </w:t>
      </w:r>
    </w:p>
    <w:p w:rsidR="000F1BE9" w:rsidRPr="001475D5" w:rsidRDefault="00C37EE8" w:rsidP="000F1BE9">
      <w:pPr>
        <w:rPr>
          <w:b/>
          <w:sz w:val="28"/>
          <w:szCs w:val="28"/>
        </w:rPr>
      </w:pPr>
      <w:r w:rsidRPr="001475D5">
        <w:rPr>
          <w:b/>
          <w:sz w:val="28"/>
          <w:szCs w:val="28"/>
        </w:rPr>
        <w:t>г</w:t>
      </w:r>
      <w:r w:rsidR="000F1BE9" w:rsidRPr="001475D5">
        <w:rPr>
          <w:b/>
          <w:sz w:val="28"/>
          <w:szCs w:val="28"/>
        </w:rPr>
        <w:t>лав</w:t>
      </w:r>
      <w:r w:rsidRPr="001475D5">
        <w:rPr>
          <w:b/>
          <w:sz w:val="28"/>
          <w:szCs w:val="28"/>
        </w:rPr>
        <w:t>ы</w:t>
      </w:r>
      <w:r w:rsidR="000F1BE9" w:rsidRPr="001475D5">
        <w:rPr>
          <w:b/>
          <w:sz w:val="28"/>
          <w:szCs w:val="28"/>
        </w:rPr>
        <w:t xml:space="preserve"> муниципального округа</w:t>
      </w:r>
    </w:p>
    <w:p w:rsidR="000F1BE9" w:rsidRPr="001475D5" w:rsidRDefault="000F1BE9" w:rsidP="000F1BE9">
      <w:pPr>
        <w:rPr>
          <w:b/>
          <w:color w:val="000000"/>
          <w:sz w:val="28"/>
          <w:szCs w:val="28"/>
        </w:rPr>
      </w:pPr>
      <w:r w:rsidRPr="001475D5">
        <w:rPr>
          <w:b/>
          <w:sz w:val="28"/>
          <w:szCs w:val="28"/>
        </w:rPr>
        <w:t>Молжаниновский в городе Москве</w:t>
      </w:r>
      <w:r w:rsidRPr="001475D5">
        <w:rPr>
          <w:b/>
          <w:sz w:val="28"/>
          <w:szCs w:val="28"/>
        </w:rPr>
        <w:tab/>
      </w:r>
      <w:r w:rsidRPr="001475D5">
        <w:rPr>
          <w:b/>
          <w:sz w:val="28"/>
          <w:szCs w:val="28"/>
        </w:rPr>
        <w:tab/>
      </w:r>
      <w:r w:rsidRPr="001475D5">
        <w:rPr>
          <w:b/>
          <w:sz w:val="28"/>
          <w:szCs w:val="28"/>
        </w:rPr>
        <w:tab/>
      </w:r>
      <w:r w:rsidR="00F4108B" w:rsidRPr="001475D5">
        <w:rPr>
          <w:b/>
          <w:sz w:val="28"/>
          <w:szCs w:val="28"/>
        </w:rPr>
        <w:tab/>
      </w:r>
      <w:r w:rsidR="00C37EE8" w:rsidRPr="001475D5">
        <w:rPr>
          <w:b/>
          <w:sz w:val="28"/>
          <w:szCs w:val="28"/>
        </w:rPr>
        <w:t xml:space="preserve"> </w:t>
      </w:r>
      <w:r w:rsidRPr="001475D5">
        <w:rPr>
          <w:b/>
          <w:sz w:val="28"/>
          <w:szCs w:val="28"/>
        </w:rPr>
        <w:t>В.</w:t>
      </w:r>
      <w:r w:rsidR="00C37EE8" w:rsidRPr="001475D5">
        <w:rPr>
          <w:b/>
          <w:sz w:val="28"/>
          <w:szCs w:val="28"/>
        </w:rPr>
        <w:t>В</w:t>
      </w:r>
      <w:r w:rsidRPr="001475D5">
        <w:rPr>
          <w:b/>
          <w:sz w:val="28"/>
          <w:szCs w:val="28"/>
        </w:rPr>
        <w:t xml:space="preserve">. </w:t>
      </w:r>
      <w:r w:rsidR="00C37EE8" w:rsidRPr="001475D5">
        <w:rPr>
          <w:b/>
          <w:sz w:val="28"/>
          <w:szCs w:val="28"/>
        </w:rPr>
        <w:t>Третьяков</w:t>
      </w:r>
      <w:r w:rsidRPr="001475D5">
        <w:rPr>
          <w:b/>
          <w:sz w:val="28"/>
          <w:szCs w:val="28"/>
        </w:rPr>
        <w:t xml:space="preserve"> </w:t>
      </w:r>
    </w:p>
    <w:p w:rsidR="00C37EE8" w:rsidRPr="001475D5" w:rsidRDefault="00C37EE8"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475D5" w:rsidRDefault="001475D5" w:rsidP="001E1B07">
      <w:pPr>
        <w:jc w:val="right"/>
        <w:rPr>
          <w:sz w:val="28"/>
          <w:szCs w:val="28"/>
        </w:rPr>
      </w:pPr>
    </w:p>
    <w:p w:rsidR="001E1B07" w:rsidRPr="001475D5" w:rsidRDefault="001E1B07" w:rsidP="001E1B07">
      <w:pPr>
        <w:jc w:val="right"/>
        <w:rPr>
          <w:sz w:val="28"/>
          <w:szCs w:val="28"/>
        </w:rPr>
      </w:pPr>
      <w:bookmarkStart w:id="0" w:name="_GoBack"/>
      <w:bookmarkEnd w:id="0"/>
      <w:r w:rsidRPr="001475D5">
        <w:rPr>
          <w:sz w:val="28"/>
          <w:szCs w:val="28"/>
        </w:rPr>
        <w:lastRenderedPageBreak/>
        <w:t xml:space="preserve">Приложение </w:t>
      </w:r>
    </w:p>
    <w:p w:rsidR="001E1B07" w:rsidRPr="001475D5" w:rsidRDefault="001E1B07" w:rsidP="001E1B07">
      <w:pPr>
        <w:jc w:val="right"/>
        <w:rPr>
          <w:sz w:val="28"/>
          <w:szCs w:val="28"/>
        </w:rPr>
      </w:pPr>
      <w:r w:rsidRPr="001475D5">
        <w:rPr>
          <w:sz w:val="28"/>
          <w:szCs w:val="28"/>
        </w:rPr>
        <w:t>к решению Совета депутатов</w:t>
      </w:r>
    </w:p>
    <w:p w:rsidR="001E1B07" w:rsidRPr="001475D5" w:rsidRDefault="001E1B07" w:rsidP="001E1B07">
      <w:pPr>
        <w:jc w:val="right"/>
        <w:rPr>
          <w:sz w:val="28"/>
          <w:szCs w:val="28"/>
        </w:rPr>
      </w:pPr>
      <w:r w:rsidRPr="001475D5">
        <w:rPr>
          <w:sz w:val="28"/>
          <w:szCs w:val="28"/>
        </w:rPr>
        <w:t xml:space="preserve">муниципального округа </w:t>
      </w:r>
    </w:p>
    <w:p w:rsidR="001E1B07" w:rsidRPr="001475D5" w:rsidRDefault="001E1B07" w:rsidP="001E1B07">
      <w:pPr>
        <w:jc w:val="right"/>
        <w:rPr>
          <w:sz w:val="28"/>
          <w:szCs w:val="28"/>
        </w:rPr>
      </w:pPr>
      <w:proofErr w:type="gramStart"/>
      <w:r w:rsidRPr="001475D5">
        <w:rPr>
          <w:sz w:val="28"/>
          <w:szCs w:val="28"/>
        </w:rPr>
        <w:t>Молжаниновский  в</w:t>
      </w:r>
      <w:proofErr w:type="gramEnd"/>
      <w:r w:rsidRPr="001475D5">
        <w:rPr>
          <w:sz w:val="28"/>
          <w:szCs w:val="28"/>
        </w:rPr>
        <w:t xml:space="preserve"> городе </w:t>
      </w:r>
    </w:p>
    <w:p w:rsidR="001E1B07" w:rsidRPr="001475D5" w:rsidRDefault="001E1B07" w:rsidP="001E1B07">
      <w:pPr>
        <w:jc w:val="right"/>
        <w:rPr>
          <w:sz w:val="28"/>
          <w:szCs w:val="28"/>
        </w:rPr>
      </w:pPr>
      <w:r w:rsidRPr="001475D5">
        <w:rPr>
          <w:sz w:val="28"/>
          <w:szCs w:val="28"/>
        </w:rPr>
        <w:t xml:space="preserve">от </w:t>
      </w:r>
      <w:r w:rsidR="00841E58" w:rsidRPr="001475D5">
        <w:rPr>
          <w:sz w:val="28"/>
          <w:szCs w:val="28"/>
        </w:rPr>
        <w:t>13.09.</w:t>
      </w:r>
      <w:r w:rsidRPr="001475D5">
        <w:rPr>
          <w:sz w:val="28"/>
          <w:szCs w:val="28"/>
        </w:rPr>
        <w:t>2018</w:t>
      </w:r>
      <w:r w:rsidR="00841E58" w:rsidRPr="001475D5">
        <w:rPr>
          <w:sz w:val="28"/>
          <w:szCs w:val="28"/>
        </w:rPr>
        <w:t>г.</w:t>
      </w:r>
      <w:r w:rsidRPr="001475D5">
        <w:rPr>
          <w:sz w:val="28"/>
          <w:szCs w:val="28"/>
        </w:rPr>
        <w:t xml:space="preserve"> № </w:t>
      </w:r>
      <w:r w:rsidR="00841E58" w:rsidRPr="001475D5">
        <w:rPr>
          <w:sz w:val="28"/>
          <w:szCs w:val="28"/>
        </w:rPr>
        <w:t>91/6М</w:t>
      </w:r>
    </w:p>
    <w:p w:rsidR="001E1B07" w:rsidRPr="001475D5" w:rsidRDefault="001E1B07" w:rsidP="001E1B07">
      <w:pPr>
        <w:jc w:val="center"/>
        <w:rPr>
          <w:sz w:val="28"/>
          <w:szCs w:val="28"/>
        </w:rPr>
      </w:pPr>
    </w:p>
    <w:p w:rsidR="001E1B07" w:rsidRPr="001475D5" w:rsidRDefault="001E1B07" w:rsidP="001E1B07">
      <w:pPr>
        <w:jc w:val="center"/>
        <w:rPr>
          <w:b/>
          <w:color w:val="000000" w:themeColor="text1"/>
          <w:sz w:val="28"/>
          <w:szCs w:val="28"/>
        </w:rPr>
      </w:pPr>
      <w:r w:rsidRPr="001475D5">
        <w:rPr>
          <w:b/>
          <w:color w:val="000000" w:themeColor="text1"/>
          <w:sz w:val="28"/>
          <w:szCs w:val="28"/>
        </w:rPr>
        <w:t>Порядок предоставления гарантий муниципальным служащим администрации муниципального округа Молжаниновский</w:t>
      </w:r>
    </w:p>
    <w:p w:rsidR="001E1B07" w:rsidRPr="001475D5" w:rsidRDefault="001E1B07" w:rsidP="001E1B07">
      <w:pPr>
        <w:jc w:val="center"/>
        <w:rPr>
          <w:color w:val="000000" w:themeColor="text1"/>
          <w:sz w:val="28"/>
          <w:szCs w:val="28"/>
        </w:rPr>
      </w:pPr>
    </w:p>
    <w:p w:rsidR="001E1B07" w:rsidRPr="001475D5" w:rsidRDefault="001E1B07" w:rsidP="001E1B07">
      <w:pPr>
        <w:ind w:firstLine="708"/>
        <w:jc w:val="both"/>
        <w:rPr>
          <w:color w:val="000000" w:themeColor="text1"/>
          <w:sz w:val="28"/>
          <w:szCs w:val="28"/>
        </w:rPr>
      </w:pPr>
      <w:r w:rsidRPr="001475D5">
        <w:rPr>
          <w:color w:val="000000" w:themeColor="text1"/>
          <w:sz w:val="28"/>
          <w:szCs w:val="28"/>
        </w:rPr>
        <w:t>1. Общие положения</w:t>
      </w:r>
    </w:p>
    <w:p w:rsidR="001E1B07" w:rsidRPr="001475D5" w:rsidRDefault="001E1B07" w:rsidP="001E1B07">
      <w:pPr>
        <w:jc w:val="both"/>
        <w:rPr>
          <w:color w:val="000000" w:themeColor="text1"/>
          <w:sz w:val="28"/>
          <w:szCs w:val="28"/>
        </w:rPr>
      </w:pPr>
      <w:r w:rsidRPr="001475D5">
        <w:rPr>
          <w:color w:val="000000" w:themeColor="text1"/>
          <w:sz w:val="28"/>
          <w:szCs w:val="28"/>
        </w:rPr>
        <w:t>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Молжаниновский.</w:t>
      </w:r>
    </w:p>
    <w:p w:rsidR="001E1B07" w:rsidRPr="001475D5" w:rsidRDefault="001E1B07" w:rsidP="001E1B07">
      <w:pPr>
        <w:jc w:val="both"/>
        <w:rPr>
          <w:color w:val="000000" w:themeColor="text1"/>
          <w:sz w:val="28"/>
          <w:szCs w:val="28"/>
        </w:rPr>
      </w:pPr>
      <w:r w:rsidRPr="001475D5">
        <w:rPr>
          <w:color w:val="000000" w:themeColor="text1"/>
          <w:sz w:val="28"/>
          <w:szCs w:val="28"/>
        </w:rPr>
        <w:t>Настоящий Порядок определяет предоставление гарантий муниципальным служащим администрации муниципального округа Молжаниновский (далее – муниципальные служащие).</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 Гарантии, предоставляемые муниципальным служащим</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2.1.Основные государственные гарантии.</w:t>
      </w:r>
    </w:p>
    <w:p w:rsidR="001E1B07" w:rsidRPr="001475D5" w:rsidRDefault="001E1B07" w:rsidP="001E1B07">
      <w:pPr>
        <w:jc w:val="both"/>
        <w:rPr>
          <w:color w:val="000000" w:themeColor="text1"/>
          <w:sz w:val="28"/>
          <w:szCs w:val="28"/>
        </w:rPr>
      </w:pPr>
      <w:r w:rsidRPr="001475D5">
        <w:rPr>
          <w:color w:val="000000" w:themeColor="text1"/>
          <w:sz w:val="28"/>
          <w:szCs w:val="28"/>
        </w:rPr>
        <w:t>В соответствии с федеральным законодательством муниципальному служащему гарантируются:</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1E1B07" w:rsidRPr="001475D5" w:rsidRDefault="001E1B07" w:rsidP="001E1B07">
      <w:pPr>
        <w:jc w:val="both"/>
        <w:rPr>
          <w:color w:val="000000" w:themeColor="text1"/>
          <w:sz w:val="28"/>
          <w:szCs w:val="28"/>
        </w:rPr>
      </w:pPr>
      <w:r w:rsidRPr="001475D5">
        <w:rPr>
          <w:color w:val="000000" w:themeColor="text1"/>
          <w:sz w:val="28"/>
          <w:szCs w:val="28"/>
        </w:rPr>
        <w:t>- обеспечение служебной площадью, соответствующей санитарным нормам и условиям;</w:t>
      </w:r>
    </w:p>
    <w:p w:rsidR="001E1B07" w:rsidRPr="001475D5" w:rsidRDefault="001E1B07" w:rsidP="001E1B07">
      <w:pPr>
        <w:jc w:val="both"/>
        <w:rPr>
          <w:color w:val="000000" w:themeColor="text1"/>
          <w:sz w:val="28"/>
          <w:szCs w:val="28"/>
        </w:rPr>
      </w:pPr>
      <w:r w:rsidRPr="001475D5">
        <w:rPr>
          <w:color w:val="000000" w:themeColor="text1"/>
          <w:sz w:val="28"/>
          <w:szCs w:val="28"/>
        </w:rPr>
        <w:t>- необходимое организационно-техническое обеспечение;</w:t>
      </w:r>
    </w:p>
    <w:p w:rsidR="001E1B07" w:rsidRPr="001475D5" w:rsidRDefault="001E1B07" w:rsidP="001E1B07">
      <w:pPr>
        <w:jc w:val="both"/>
        <w:rPr>
          <w:color w:val="000000" w:themeColor="text1"/>
          <w:sz w:val="28"/>
          <w:szCs w:val="28"/>
        </w:rPr>
      </w:pPr>
      <w:r w:rsidRPr="001475D5">
        <w:rPr>
          <w:color w:val="000000" w:themeColor="text1"/>
          <w:sz w:val="28"/>
          <w:szCs w:val="28"/>
        </w:rPr>
        <w:t>- обеспечение безопасности труда;</w:t>
      </w:r>
    </w:p>
    <w:p w:rsidR="001E1B07" w:rsidRPr="001475D5" w:rsidRDefault="001E1B07" w:rsidP="001E1B07">
      <w:pPr>
        <w:jc w:val="both"/>
        <w:rPr>
          <w:color w:val="000000" w:themeColor="text1"/>
          <w:sz w:val="28"/>
          <w:szCs w:val="28"/>
        </w:rPr>
      </w:pPr>
      <w:r w:rsidRPr="001475D5">
        <w:rPr>
          <w:color w:val="000000" w:themeColor="text1"/>
          <w:sz w:val="28"/>
          <w:szCs w:val="28"/>
        </w:rPr>
        <w:t>- предоставление информации, необходимой для выполнения должностных обязанностей.</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lastRenderedPageBreak/>
        <w:t>2.1.2. Право на своевременное и в полном объеме получение денежного содержания.</w:t>
      </w:r>
    </w:p>
    <w:p w:rsidR="001E1B07" w:rsidRPr="001475D5" w:rsidRDefault="001E1B07" w:rsidP="001E1B07">
      <w:pPr>
        <w:jc w:val="both"/>
        <w:rPr>
          <w:color w:val="000000" w:themeColor="text1"/>
          <w:sz w:val="28"/>
          <w:szCs w:val="28"/>
        </w:rPr>
      </w:pPr>
      <w:r w:rsidRPr="001475D5">
        <w:rPr>
          <w:color w:val="000000" w:themeColor="text1"/>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E1B07" w:rsidRPr="001475D5" w:rsidRDefault="001E1B07" w:rsidP="001E1B07">
      <w:pPr>
        <w:jc w:val="both"/>
        <w:rPr>
          <w:color w:val="000000" w:themeColor="text1"/>
          <w:sz w:val="28"/>
          <w:szCs w:val="28"/>
        </w:rPr>
      </w:pPr>
      <w:r w:rsidRPr="001475D5">
        <w:rPr>
          <w:color w:val="000000" w:themeColor="text1"/>
          <w:sz w:val="28"/>
          <w:szCs w:val="28"/>
        </w:rPr>
        <w:t>Денежное содержание выплачивается муниципальным служащим в порядке и на условиях, установленных решением Совета депутатов муниципального округа Молжаниновский (далее – Совет депутатов).</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 xml:space="preserve">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1B07" w:rsidRPr="001475D5" w:rsidRDefault="001E1B07" w:rsidP="001E1B07">
      <w:pPr>
        <w:jc w:val="both"/>
        <w:rPr>
          <w:color w:val="000000" w:themeColor="text1"/>
          <w:sz w:val="28"/>
          <w:szCs w:val="28"/>
        </w:rPr>
      </w:pPr>
      <w:r w:rsidRPr="001475D5">
        <w:rPr>
          <w:color w:val="000000" w:themeColor="text1"/>
          <w:sz w:val="28"/>
          <w:szCs w:val="28"/>
        </w:rPr>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1E1B07" w:rsidRPr="001475D5" w:rsidRDefault="001E1B07" w:rsidP="001E1B07">
      <w:pPr>
        <w:jc w:val="both"/>
        <w:rPr>
          <w:color w:val="000000" w:themeColor="text1"/>
          <w:sz w:val="28"/>
          <w:szCs w:val="28"/>
        </w:rPr>
      </w:pPr>
      <w:r w:rsidRPr="001475D5">
        <w:rPr>
          <w:color w:val="000000" w:themeColor="text1"/>
          <w:sz w:val="28"/>
          <w:szCs w:val="28"/>
        </w:rPr>
        <w:t>- два выходных дня в неделю (еженедельный непрерывный отдых) - суббота и воскресенье;</w:t>
      </w:r>
    </w:p>
    <w:p w:rsidR="001E1B07" w:rsidRPr="001475D5" w:rsidRDefault="001E1B07" w:rsidP="001E1B07">
      <w:pPr>
        <w:jc w:val="both"/>
        <w:rPr>
          <w:color w:val="000000" w:themeColor="text1"/>
          <w:sz w:val="28"/>
          <w:szCs w:val="28"/>
        </w:rPr>
      </w:pPr>
      <w:r w:rsidRPr="001475D5">
        <w:rPr>
          <w:color w:val="000000" w:themeColor="text1"/>
          <w:sz w:val="28"/>
          <w:szCs w:val="28"/>
        </w:rPr>
        <w:t>- нерабочие праздничные дни - определены Трудовым кодексом Российской Федерации.</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 </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предоставляется ежегодный основной оплачиваемый отпуск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w:t>
      </w:r>
      <w:r w:rsidRPr="001475D5">
        <w:rPr>
          <w:color w:val="000000" w:themeColor="text1"/>
          <w:sz w:val="28"/>
          <w:szCs w:val="28"/>
        </w:rPr>
        <w:lastRenderedPageBreak/>
        <w:t>ежегодного дополнительного оплачиваемого отпуска за выслугу лет составляет для муниципальных служащих, замещающих:</w:t>
      </w:r>
    </w:p>
    <w:p w:rsidR="001E1B07" w:rsidRPr="001475D5" w:rsidRDefault="001E1B07" w:rsidP="001E1B07">
      <w:pPr>
        <w:jc w:val="both"/>
        <w:rPr>
          <w:color w:val="000000" w:themeColor="text1"/>
          <w:sz w:val="28"/>
          <w:szCs w:val="28"/>
        </w:rPr>
      </w:pPr>
      <w:r w:rsidRPr="001475D5">
        <w:rPr>
          <w:color w:val="000000" w:themeColor="text1"/>
          <w:sz w:val="28"/>
          <w:szCs w:val="28"/>
        </w:rPr>
        <w:t>- высшие и главные должности муниципальной службы - не более 40 календарных дней;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 иные должности муниципальной службы иных групп - не более 40 календарных дней. </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1B07" w:rsidRPr="001475D5" w:rsidRDefault="001E1B07" w:rsidP="001E1B07">
      <w:pPr>
        <w:jc w:val="both"/>
        <w:rPr>
          <w:color w:val="000000" w:themeColor="text1"/>
          <w:sz w:val="28"/>
          <w:szCs w:val="28"/>
        </w:rPr>
      </w:pPr>
      <w:r w:rsidRPr="001475D5">
        <w:rPr>
          <w:color w:val="000000" w:themeColor="text1"/>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 Запрещается не предоставление муниципальному служащему ежегодного оплачиваемого отпуска в течение двух лет подряд.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2.1.4.  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w:t>
      </w:r>
      <w:proofErr w:type="gramStart"/>
      <w:r w:rsidRPr="001475D5">
        <w:rPr>
          <w:color w:val="000000" w:themeColor="text1"/>
          <w:sz w:val="28"/>
          <w:szCs w:val="28"/>
        </w:rPr>
        <w:t>или  соответствующая</w:t>
      </w:r>
      <w:proofErr w:type="gramEnd"/>
      <w:r w:rsidRPr="001475D5">
        <w:rPr>
          <w:color w:val="000000" w:themeColor="text1"/>
          <w:sz w:val="28"/>
          <w:szCs w:val="28"/>
        </w:rPr>
        <w:t xml:space="preserve"> компенсация за медицинское обслуживание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Медицинское обслуживание муниципальных служащих и членов их семей (или соответствующая компенсация за медицинское обслуживание) обеспечивается в зависимости от группы замещаемой муниципальным </w:t>
      </w:r>
      <w:proofErr w:type="gramStart"/>
      <w:r w:rsidRPr="001475D5">
        <w:rPr>
          <w:color w:val="000000" w:themeColor="text1"/>
          <w:sz w:val="28"/>
          <w:szCs w:val="28"/>
        </w:rPr>
        <w:t>служащим  должности</w:t>
      </w:r>
      <w:proofErr w:type="gramEnd"/>
      <w:r w:rsidRPr="001475D5">
        <w:rPr>
          <w:color w:val="000000" w:themeColor="text1"/>
          <w:sz w:val="28"/>
          <w:szCs w:val="28"/>
        </w:rPr>
        <w:t xml:space="preserve"> муниципальной службы в следующем порядке:</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(или </w:t>
      </w:r>
      <w:r w:rsidRPr="001475D5">
        <w:rPr>
          <w:color w:val="000000" w:themeColor="text1"/>
          <w:sz w:val="28"/>
          <w:szCs w:val="28"/>
        </w:rPr>
        <w:lastRenderedPageBreak/>
        <w:t>соответствующая компенсация за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 служащего;</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w:t>
      </w:r>
      <w:proofErr w:type="gramStart"/>
      <w:r w:rsidRPr="001475D5">
        <w:rPr>
          <w:color w:val="000000" w:themeColor="text1"/>
          <w:sz w:val="28"/>
          <w:szCs w:val="28"/>
        </w:rPr>
        <w:t>обслуживание)  без</w:t>
      </w:r>
      <w:proofErr w:type="gramEnd"/>
      <w:r w:rsidRPr="001475D5">
        <w:rPr>
          <w:color w:val="000000" w:themeColor="text1"/>
          <w:sz w:val="28"/>
          <w:szCs w:val="28"/>
        </w:rPr>
        <w:t xml:space="preserve"> членов их семей.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Муниципальным служащим, принятым на муниципальную службу с условием об испытании, медицинское обслуживание (или соответствующая компенсация за медицинское </w:t>
      </w:r>
      <w:proofErr w:type="gramStart"/>
      <w:r w:rsidRPr="001475D5">
        <w:rPr>
          <w:color w:val="000000" w:themeColor="text1"/>
          <w:sz w:val="28"/>
          <w:szCs w:val="28"/>
        </w:rPr>
        <w:t>обслуживание)  предоставляется</w:t>
      </w:r>
      <w:proofErr w:type="gramEnd"/>
      <w:r w:rsidRPr="001475D5">
        <w:rPr>
          <w:color w:val="000000" w:themeColor="text1"/>
          <w:sz w:val="28"/>
          <w:szCs w:val="28"/>
        </w:rPr>
        <w:t xml:space="preserve"> со дня, следующего за днём истечения испытательного срока.</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(или соответствующая компенсация за медицинское </w:t>
      </w:r>
      <w:proofErr w:type="gramStart"/>
      <w:r w:rsidRPr="001475D5">
        <w:rPr>
          <w:color w:val="000000" w:themeColor="text1"/>
          <w:sz w:val="28"/>
          <w:szCs w:val="28"/>
        </w:rPr>
        <w:t>обслуживание)  на</w:t>
      </w:r>
      <w:proofErr w:type="gramEnd"/>
      <w:r w:rsidRPr="001475D5">
        <w:rPr>
          <w:color w:val="000000" w:themeColor="text1"/>
          <w:sz w:val="28"/>
          <w:szCs w:val="28"/>
        </w:rPr>
        <w:t xml:space="preserve">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1E1B07" w:rsidRPr="001475D5" w:rsidRDefault="001E1B07" w:rsidP="001E1B07">
      <w:pPr>
        <w:jc w:val="both"/>
        <w:rPr>
          <w:color w:val="000000" w:themeColor="text1"/>
          <w:sz w:val="28"/>
          <w:szCs w:val="28"/>
        </w:rPr>
      </w:pPr>
      <w:r w:rsidRPr="001475D5">
        <w:rPr>
          <w:color w:val="000000" w:themeColor="text1"/>
          <w:sz w:val="28"/>
          <w:szCs w:val="28"/>
        </w:rPr>
        <w:t>Медицинское обслуживание (или соответствующая компенсация за медицинское обслуживание) муниципального служащего после его выхода с муниципальной службы на пенсию по старости или по инвалидности I или II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предоставляется в следующем порядке:</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(или соответствующая компенсация за медицинское обслуживание) с одним из членов их семей;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(или соответствующая компенсация за медицинское </w:t>
      </w:r>
      <w:proofErr w:type="gramStart"/>
      <w:r w:rsidRPr="001475D5">
        <w:rPr>
          <w:color w:val="000000" w:themeColor="text1"/>
          <w:sz w:val="28"/>
          <w:szCs w:val="28"/>
        </w:rPr>
        <w:t>обслуживание)  без</w:t>
      </w:r>
      <w:proofErr w:type="gramEnd"/>
      <w:r w:rsidRPr="001475D5">
        <w:rPr>
          <w:color w:val="000000" w:themeColor="text1"/>
          <w:sz w:val="28"/>
          <w:szCs w:val="28"/>
        </w:rPr>
        <w:t xml:space="preserve"> членов их семей.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В случае,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w:t>
      </w:r>
      <w:r w:rsidRPr="001475D5">
        <w:rPr>
          <w:color w:val="000000" w:themeColor="text1"/>
          <w:sz w:val="28"/>
          <w:szCs w:val="28"/>
        </w:rPr>
        <w:lastRenderedPageBreak/>
        <w:t>муниципальному служащему выплачивается по одному из оснований для выплаты компенсации.</w:t>
      </w:r>
    </w:p>
    <w:p w:rsidR="001E1B07" w:rsidRPr="001475D5" w:rsidRDefault="001E1B07" w:rsidP="001E1B07">
      <w:pPr>
        <w:jc w:val="both"/>
        <w:rPr>
          <w:color w:val="000000" w:themeColor="text1"/>
          <w:sz w:val="28"/>
          <w:szCs w:val="28"/>
        </w:rPr>
      </w:pPr>
      <w:r w:rsidRPr="001475D5">
        <w:rPr>
          <w:color w:val="000000" w:themeColor="text1"/>
          <w:sz w:val="28"/>
          <w:szCs w:val="28"/>
        </w:rPr>
        <w:t>Под членами семьи муниципального служащего в настоящем пункте понимаются:</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супруг (супруга); </w:t>
      </w:r>
    </w:p>
    <w:p w:rsidR="001E1B07" w:rsidRPr="001475D5" w:rsidRDefault="001E1B07" w:rsidP="001E1B07">
      <w:pPr>
        <w:jc w:val="both"/>
        <w:rPr>
          <w:color w:val="000000" w:themeColor="text1"/>
          <w:sz w:val="28"/>
          <w:szCs w:val="28"/>
        </w:rPr>
      </w:pPr>
      <w:r w:rsidRPr="001475D5">
        <w:rPr>
          <w:color w:val="000000" w:themeColor="text1"/>
          <w:sz w:val="28"/>
          <w:szCs w:val="28"/>
        </w:rPr>
        <w:t>несовершеннолетние дети (дети, не достигшие возраста 18 лет), в том числе дети-инвалиды, инвалиды с детства;</w:t>
      </w:r>
    </w:p>
    <w:p w:rsidR="001E1B07" w:rsidRPr="001475D5" w:rsidRDefault="001E1B07" w:rsidP="001E1B07">
      <w:pPr>
        <w:jc w:val="both"/>
        <w:rPr>
          <w:color w:val="000000" w:themeColor="text1"/>
          <w:sz w:val="28"/>
          <w:szCs w:val="28"/>
        </w:rPr>
      </w:pPr>
      <w:r w:rsidRPr="001475D5">
        <w:rPr>
          <w:color w:val="000000" w:themeColor="text1"/>
          <w:sz w:val="28"/>
          <w:szCs w:val="28"/>
        </w:rPr>
        <w:t>дети, достигшие возраста 18 лет, ставшие инвалидами до достижения ими возраста 18 лет;</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1E1B07" w:rsidRPr="001475D5" w:rsidRDefault="001E1B07" w:rsidP="001E1B07">
      <w:pPr>
        <w:jc w:val="both"/>
        <w:rPr>
          <w:color w:val="000000" w:themeColor="text1"/>
          <w:sz w:val="28"/>
          <w:szCs w:val="28"/>
        </w:rPr>
      </w:pPr>
      <w:r w:rsidRPr="001475D5">
        <w:rPr>
          <w:color w:val="000000" w:themeColor="text1"/>
          <w:sz w:val="28"/>
          <w:szCs w:val="28"/>
        </w:rPr>
        <w:t>Работающие муниципальные служащие один раз в декабре текущего календарного года получают по месту работы (службы) компенсацию за медицинское обслуживание.</w:t>
      </w:r>
    </w:p>
    <w:p w:rsidR="001E1B07" w:rsidRPr="001475D5" w:rsidRDefault="001E1B07" w:rsidP="001E1B07">
      <w:pPr>
        <w:jc w:val="both"/>
        <w:rPr>
          <w:color w:val="000000" w:themeColor="text1"/>
          <w:sz w:val="28"/>
          <w:szCs w:val="28"/>
        </w:rPr>
      </w:pPr>
      <w:r w:rsidRPr="001475D5">
        <w:rPr>
          <w:color w:val="000000" w:themeColor="text1"/>
          <w:sz w:val="28"/>
          <w:szCs w:val="28"/>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Молжаниновский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w:t>
      </w:r>
      <w:r w:rsidRPr="001475D5">
        <w:rPr>
          <w:color w:val="000000" w:themeColor="text1"/>
          <w:sz w:val="28"/>
          <w:szCs w:val="28"/>
        </w:rPr>
        <w:lastRenderedPageBreak/>
        <w:t>связи с выходом на пенсию и сохраняющих право на медицинское обслуживание в том же объёме).</w:t>
      </w:r>
    </w:p>
    <w:p w:rsidR="001E1B07" w:rsidRPr="001475D5" w:rsidRDefault="001E1B07" w:rsidP="001E1B07">
      <w:pPr>
        <w:jc w:val="both"/>
        <w:rPr>
          <w:color w:val="000000" w:themeColor="text1"/>
          <w:sz w:val="28"/>
          <w:szCs w:val="28"/>
        </w:rPr>
      </w:pPr>
      <w:r w:rsidRPr="001475D5">
        <w:rPr>
          <w:color w:val="000000" w:themeColor="text1"/>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1E1B07" w:rsidRPr="001475D5" w:rsidRDefault="001E1B07" w:rsidP="001E1B07">
      <w:pPr>
        <w:jc w:val="both"/>
        <w:rPr>
          <w:color w:val="000000" w:themeColor="text1"/>
          <w:sz w:val="28"/>
          <w:szCs w:val="28"/>
        </w:rPr>
      </w:pPr>
      <w:r w:rsidRPr="001475D5">
        <w:rPr>
          <w:color w:val="000000" w:themeColor="text1"/>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1E1B07" w:rsidRPr="001475D5" w:rsidRDefault="001E1B07" w:rsidP="001E1B07">
      <w:pPr>
        <w:jc w:val="both"/>
        <w:rPr>
          <w:color w:val="000000" w:themeColor="text1"/>
          <w:sz w:val="28"/>
          <w:szCs w:val="28"/>
        </w:rPr>
      </w:pPr>
      <w:r w:rsidRPr="001475D5">
        <w:rPr>
          <w:color w:val="000000" w:themeColor="text1"/>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 При этом, 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двух месяцев, то есть до истечения 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1E1B07" w:rsidRPr="001475D5" w:rsidRDefault="001E1B07" w:rsidP="001E1B07">
      <w:pPr>
        <w:jc w:val="both"/>
        <w:rPr>
          <w:color w:val="000000" w:themeColor="text1"/>
          <w:sz w:val="28"/>
          <w:szCs w:val="28"/>
        </w:rPr>
      </w:pPr>
      <w:r w:rsidRPr="001475D5">
        <w:rPr>
          <w:color w:val="000000" w:themeColor="text1"/>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
    <w:p w:rsidR="001E1B07" w:rsidRPr="001475D5" w:rsidRDefault="001E1B07" w:rsidP="001E1B07">
      <w:pPr>
        <w:jc w:val="both"/>
        <w:rPr>
          <w:color w:val="000000" w:themeColor="text1"/>
          <w:sz w:val="28"/>
          <w:szCs w:val="28"/>
        </w:rPr>
      </w:pPr>
      <w:r w:rsidRPr="001475D5">
        <w:rPr>
          <w:color w:val="000000" w:themeColor="text1"/>
          <w:sz w:val="28"/>
          <w:szCs w:val="28"/>
        </w:rPr>
        <w:lastRenderedPageBreak/>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E1B07" w:rsidRPr="001475D5" w:rsidRDefault="001E1B07" w:rsidP="001E1B07">
      <w:pPr>
        <w:jc w:val="both"/>
        <w:rPr>
          <w:color w:val="000000" w:themeColor="text1"/>
          <w:sz w:val="28"/>
          <w:szCs w:val="28"/>
        </w:rPr>
      </w:pPr>
      <w:r w:rsidRPr="001475D5">
        <w:rPr>
          <w:color w:val="000000" w:themeColor="text1"/>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E1B07" w:rsidRPr="001475D5" w:rsidRDefault="001E1B07" w:rsidP="001E1B07">
      <w:pPr>
        <w:jc w:val="both"/>
        <w:rPr>
          <w:color w:val="000000" w:themeColor="text1"/>
          <w:sz w:val="28"/>
          <w:szCs w:val="28"/>
        </w:rPr>
      </w:pPr>
      <w:r w:rsidRPr="001475D5">
        <w:rPr>
          <w:color w:val="000000" w:themeColor="text1"/>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E1B07" w:rsidRPr="001475D5" w:rsidRDefault="001E1B07" w:rsidP="001E1B07">
      <w:pPr>
        <w:jc w:val="both"/>
        <w:rPr>
          <w:color w:val="000000" w:themeColor="text1"/>
          <w:sz w:val="28"/>
          <w:szCs w:val="28"/>
        </w:rPr>
      </w:pPr>
      <w:r w:rsidRPr="001475D5">
        <w:rPr>
          <w:color w:val="000000" w:themeColor="text1"/>
          <w:sz w:val="28"/>
          <w:szCs w:val="28"/>
        </w:rPr>
        <w:t>Выход на пенсию муниципального служащего осуществляется в порядке, установленном федеральным законом.</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Pr="001475D5" w:rsidRDefault="001E1B07" w:rsidP="001E1B07">
      <w:pPr>
        <w:jc w:val="both"/>
        <w:rPr>
          <w:color w:val="000000" w:themeColor="text1"/>
          <w:sz w:val="28"/>
          <w:szCs w:val="28"/>
        </w:rPr>
      </w:pPr>
      <w:r w:rsidRPr="001475D5">
        <w:rPr>
          <w:color w:val="000000" w:themeColor="text1"/>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w:t>
      </w:r>
      <w:r w:rsidRPr="001475D5">
        <w:rPr>
          <w:color w:val="000000" w:themeColor="text1"/>
          <w:sz w:val="28"/>
          <w:szCs w:val="28"/>
        </w:rPr>
        <w:lastRenderedPageBreak/>
        <w:t xml:space="preserve">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1E1B07" w:rsidRPr="001475D5" w:rsidRDefault="001E1B07" w:rsidP="001E1B07">
      <w:pPr>
        <w:jc w:val="both"/>
        <w:rPr>
          <w:color w:val="000000" w:themeColor="text1"/>
          <w:sz w:val="28"/>
          <w:szCs w:val="28"/>
        </w:rPr>
      </w:pPr>
      <w:r w:rsidRPr="001475D5">
        <w:rPr>
          <w:color w:val="000000" w:themeColor="text1"/>
          <w:sz w:val="28"/>
          <w:szCs w:val="28"/>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 Дополнительные гарантии.</w:t>
      </w:r>
    </w:p>
    <w:p w:rsidR="001E1B07" w:rsidRPr="001475D5" w:rsidRDefault="001E1B07" w:rsidP="001E1B07">
      <w:pPr>
        <w:jc w:val="both"/>
        <w:rPr>
          <w:color w:val="000000" w:themeColor="text1"/>
          <w:sz w:val="28"/>
          <w:szCs w:val="28"/>
        </w:rPr>
      </w:pPr>
      <w:r w:rsidRPr="001475D5">
        <w:rPr>
          <w:color w:val="000000" w:themeColor="text1"/>
          <w:sz w:val="28"/>
          <w:szCs w:val="28"/>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2.2.1. Дополнительные денежные выплаты, предусмотренные законодательством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Порядком об оплате труда в соответствии с законодательством города Москвы.</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1E1B07" w:rsidRPr="001475D5" w:rsidRDefault="001E1B07" w:rsidP="001E1B07">
      <w:pPr>
        <w:jc w:val="both"/>
        <w:rPr>
          <w:color w:val="000000" w:themeColor="text1"/>
          <w:sz w:val="28"/>
          <w:szCs w:val="28"/>
        </w:rPr>
      </w:pPr>
      <w:r w:rsidRPr="001475D5">
        <w:rPr>
          <w:color w:val="000000" w:themeColor="text1"/>
          <w:sz w:val="28"/>
          <w:szCs w:val="28"/>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1E1B07" w:rsidRPr="001475D5" w:rsidRDefault="001E1B07" w:rsidP="001E1B07">
      <w:pPr>
        <w:jc w:val="both"/>
        <w:rPr>
          <w:color w:val="000000" w:themeColor="text1"/>
          <w:sz w:val="28"/>
          <w:szCs w:val="28"/>
        </w:rPr>
      </w:pPr>
      <w:r w:rsidRPr="001475D5">
        <w:rPr>
          <w:color w:val="000000" w:themeColor="text1"/>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lastRenderedPageBreak/>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w:t>
      </w:r>
      <w:proofErr w:type="gramStart"/>
      <w:r w:rsidRPr="001475D5">
        <w:rPr>
          <w:color w:val="000000" w:themeColor="text1"/>
          <w:sz w:val="28"/>
          <w:szCs w:val="28"/>
        </w:rPr>
        <w:t>Лица</w:t>
      </w:r>
      <w:proofErr w:type="gramEnd"/>
      <w:r w:rsidRPr="001475D5">
        <w:rPr>
          <w:color w:val="000000" w:themeColor="text1"/>
          <w:sz w:val="28"/>
          <w:szCs w:val="28"/>
        </w:rPr>
        <w:t xml:space="preserve">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1E1B07" w:rsidRPr="001475D5" w:rsidRDefault="001E1B07" w:rsidP="001E1B07">
      <w:pPr>
        <w:jc w:val="both"/>
        <w:rPr>
          <w:color w:val="000000" w:themeColor="text1"/>
          <w:sz w:val="28"/>
          <w:szCs w:val="28"/>
        </w:rPr>
      </w:pPr>
      <w:r w:rsidRPr="001475D5">
        <w:rPr>
          <w:color w:val="000000" w:themeColor="text1"/>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1E1B07" w:rsidRPr="001475D5" w:rsidRDefault="001E1B07" w:rsidP="001E1B07">
      <w:pPr>
        <w:jc w:val="both"/>
        <w:rPr>
          <w:color w:val="000000" w:themeColor="text1"/>
          <w:sz w:val="28"/>
          <w:szCs w:val="28"/>
        </w:rPr>
      </w:pPr>
      <w:r w:rsidRPr="001475D5">
        <w:rPr>
          <w:color w:val="000000" w:themeColor="text1"/>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 </w:t>
      </w:r>
    </w:p>
    <w:p w:rsidR="001E1B07" w:rsidRPr="001475D5" w:rsidRDefault="001E1B07" w:rsidP="001E1B07">
      <w:pPr>
        <w:jc w:val="both"/>
        <w:rPr>
          <w:color w:val="000000" w:themeColor="text1"/>
          <w:sz w:val="28"/>
          <w:szCs w:val="28"/>
        </w:rPr>
      </w:pPr>
      <w:r w:rsidRPr="001475D5">
        <w:rPr>
          <w:color w:val="000000" w:themeColor="text1"/>
          <w:sz w:val="28"/>
          <w:szCs w:val="28"/>
        </w:rPr>
        <w:t xml:space="preserve">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w:t>
      </w:r>
      <w:r w:rsidRPr="001475D5">
        <w:rPr>
          <w:color w:val="000000" w:themeColor="text1"/>
          <w:sz w:val="28"/>
          <w:szCs w:val="28"/>
        </w:rPr>
        <w:lastRenderedPageBreak/>
        <w:t>исключением образовательных организаций дополнительного образования, по очной форме обучения.</w:t>
      </w:r>
    </w:p>
    <w:p w:rsidR="001E1B07" w:rsidRPr="001475D5" w:rsidRDefault="001E1B07" w:rsidP="001E1B07">
      <w:pPr>
        <w:jc w:val="both"/>
        <w:rPr>
          <w:color w:val="000000" w:themeColor="text1"/>
          <w:sz w:val="28"/>
          <w:szCs w:val="28"/>
        </w:rPr>
      </w:pPr>
      <w:r w:rsidRPr="001475D5">
        <w:rPr>
          <w:color w:val="000000" w:themeColor="text1"/>
          <w:sz w:val="28"/>
          <w:szCs w:val="28"/>
        </w:rPr>
        <w:t>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I или II групп (далее в настоящем пункте – муниципальные служащие, вышедшие на пенсию). 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1E1B07" w:rsidRPr="001475D5" w:rsidRDefault="001E1B07" w:rsidP="001E1B07">
      <w:pPr>
        <w:jc w:val="both"/>
        <w:rPr>
          <w:color w:val="000000" w:themeColor="text1"/>
          <w:sz w:val="28"/>
          <w:szCs w:val="28"/>
        </w:rPr>
      </w:pPr>
      <w:r w:rsidRPr="001475D5">
        <w:rPr>
          <w:color w:val="000000" w:themeColor="text1"/>
          <w:sz w:val="28"/>
          <w:szCs w:val="28"/>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санаторно-курортную путёвку не выплачивается.</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2.2.3. Переподготовка и повышение квалификации с сохранением денежного содержания на период обучения.</w:t>
      </w:r>
    </w:p>
    <w:p w:rsidR="001E1B07" w:rsidRPr="001475D5" w:rsidRDefault="001E1B07" w:rsidP="001E1B07">
      <w:pPr>
        <w:jc w:val="both"/>
        <w:rPr>
          <w:color w:val="000000" w:themeColor="text1"/>
          <w:sz w:val="28"/>
          <w:szCs w:val="28"/>
        </w:rPr>
      </w:pPr>
      <w:r w:rsidRPr="001475D5">
        <w:rPr>
          <w:color w:val="000000" w:themeColor="text1"/>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1E1B07" w:rsidRPr="001475D5" w:rsidRDefault="001E1B07" w:rsidP="001E1B07">
      <w:pPr>
        <w:jc w:val="both"/>
        <w:rPr>
          <w:color w:val="000000" w:themeColor="text1"/>
          <w:sz w:val="28"/>
          <w:szCs w:val="28"/>
        </w:rPr>
      </w:pPr>
      <w:r w:rsidRPr="001475D5">
        <w:rPr>
          <w:color w:val="000000" w:themeColor="text1"/>
          <w:sz w:val="28"/>
          <w:szCs w:val="28"/>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1E1B07" w:rsidRPr="001475D5" w:rsidRDefault="001E1B07" w:rsidP="001E1B07">
      <w:pPr>
        <w:jc w:val="both"/>
        <w:rPr>
          <w:color w:val="000000" w:themeColor="text1"/>
          <w:sz w:val="28"/>
          <w:szCs w:val="28"/>
        </w:rPr>
      </w:pPr>
      <w:r w:rsidRPr="001475D5">
        <w:rPr>
          <w:color w:val="000000" w:themeColor="text1"/>
          <w:sz w:val="28"/>
          <w:szCs w:val="28"/>
        </w:rP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E1B07" w:rsidRPr="001475D5" w:rsidRDefault="001E1B07" w:rsidP="001E1B07">
      <w:pPr>
        <w:jc w:val="both"/>
        <w:rPr>
          <w:color w:val="000000" w:themeColor="text1"/>
          <w:sz w:val="28"/>
          <w:szCs w:val="28"/>
        </w:rPr>
      </w:pPr>
      <w:r w:rsidRPr="001475D5">
        <w:rPr>
          <w:color w:val="000000" w:themeColor="text1"/>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4518B2" w:rsidRPr="001475D5" w:rsidRDefault="001E1B07" w:rsidP="00441395">
      <w:pPr>
        <w:autoSpaceDE w:val="0"/>
        <w:autoSpaceDN w:val="0"/>
        <w:adjustRightInd w:val="0"/>
        <w:ind w:firstLine="708"/>
        <w:jc w:val="both"/>
        <w:rPr>
          <w:rFonts w:eastAsiaTheme="minorHAnsi"/>
          <w:color w:val="000000" w:themeColor="text1"/>
          <w:sz w:val="28"/>
          <w:szCs w:val="28"/>
          <w:lang w:eastAsia="en-US"/>
        </w:rPr>
      </w:pPr>
      <w:r w:rsidRPr="001475D5">
        <w:rPr>
          <w:color w:val="000000" w:themeColor="text1"/>
          <w:sz w:val="28"/>
          <w:szCs w:val="28"/>
        </w:rPr>
        <w:t xml:space="preserve">2.2.4. </w:t>
      </w:r>
      <w:r w:rsidR="004518B2" w:rsidRPr="001475D5">
        <w:rPr>
          <w:color w:val="000000" w:themeColor="text1"/>
          <w:sz w:val="28"/>
          <w:szCs w:val="28"/>
        </w:rPr>
        <w:t>Е</w:t>
      </w:r>
      <w:r w:rsidR="004518B2" w:rsidRPr="001475D5">
        <w:rPr>
          <w:rFonts w:eastAsiaTheme="minorHAnsi"/>
          <w:color w:val="000000" w:themeColor="text1"/>
          <w:sz w:val="28"/>
          <w:szCs w:val="28"/>
          <w:lang w:eastAsia="en-US"/>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6" w:history="1">
        <w:r w:rsidR="004518B2" w:rsidRPr="001475D5">
          <w:rPr>
            <w:rFonts w:eastAsiaTheme="minorHAnsi"/>
            <w:color w:val="000000" w:themeColor="text1"/>
            <w:sz w:val="28"/>
            <w:szCs w:val="28"/>
            <w:lang w:eastAsia="en-US"/>
          </w:rPr>
          <w:t>законом</w:t>
        </w:r>
      </w:hyperlink>
      <w:r w:rsidR="004518B2" w:rsidRPr="001475D5">
        <w:rPr>
          <w:rFonts w:eastAsiaTheme="minorHAnsi"/>
          <w:color w:val="000000" w:themeColor="text1"/>
          <w:sz w:val="28"/>
          <w:szCs w:val="28"/>
          <w:lang w:eastAsia="en-US"/>
        </w:rPr>
        <w:t xml:space="preserve"> от 28 декабря 2013 года N 400-ФЗ "О страховых пенсиях" либо досрочно назначенной в </w:t>
      </w:r>
      <w:r w:rsidR="004518B2" w:rsidRPr="001475D5">
        <w:rPr>
          <w:rFonts w:eastAsiaTheme="minorHAnsi"/>
          <w:color w:val="000000" w:themeColor="text1"/>
          <w:sz w:val="28"/>
          <w:szCs w:val="28"/>
          <w:lang w:eastAsia="en-US"/>
        </w:rPr>
        <w:lastRenderedPageBreak/>
        <w:t xml:space="preserve">соответствии с </w:t>
      </w:r>
      <w:hyperlink r:id="rId7" w:history="1">
        <w:r w:rsidR="004518B2" w:rsidRPr="001475D5">
          <w:rPr>
            <w:rFonts w:eastAsiaTheme="minorHAnsi"/>
            <w:color w:val="000000" w:themeColor="text1"/>
            <w:sz w:val="28"/>
            <w:szCs w:val="28"/>
            <w:lang w:eastAsia="en-US"/>
          </w:rPr>
          <w:t>Законом</w:t>
        </w:r>
      </w:hyperlink>
      <w:r w:rsidR="004518B2" w:rsidRPr="001475D5">
        <w:rPr>
          <w:rFonts w:eastAsiaTheme="minorHAnsi"/>
          <w:color w:val="000000" w:themeColor="text1"/>
          <w:sz w:val="28"/>
          <w:szCs w:val="28"/>
          <w:lang w:eastAsia="en-US"/>
        </w:rP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8" w:history="1">
        <w:r w:rsidR="004518B2" w:rsidRPr="001475D5">
          <w:rPr>
            <w:rFonts w:eastAsiaTheme="minorHAnsi"/>
            <w:color w:val="000000" w:themeColor="text1"/>
            <w:sz w:val="28"/>
            <w:szCs w:val="28"/>
            <w:lang w:eastAsia="en-US"/>
          </w:rPr>
          <w:t>приложению</w:t>
        </w:r>
      </w:hyperlink>
      <w:r w:rsidR="004518B2" w:rsidRPr="001475D5">
        <w:rPr>
          <w:rFonts w:eastAsiaTheme="minorHAnsi"/>
          <w:color w:val="000000" w:themeColor="text1"/>
          <w:sz w:val="28"/>
          <w:szCs w:val="28"/>
          <w:lang w:eastAsia="en-US"/>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9" w:history="1">
        <w:r w:rsidR="004518B2" w:rsidRPr="001475D5">
          <w:rPr>
            <w:rFonts w:eastAsiaTheme="minorHAnsi"/>
            <w:color w:val="000000" w:themeColor="text1"/>
            <w:sz w:val="28"/>
            <w:szCs w:val="28"/>
            <w:lang w:eastAsia="en-US"/>
          </w:rPr>
          <w:t>приложении 5</w:t>
        </w:r>
      </w:hyperlink>
      <w:r w:rsidR="004518B2" w:rsidRPr="001475D5">
        <w:rPr>
          <w:rFonts w:eastAsiaTheme="minorHAnsi"/>
          <w:color w:val="000000" w:themeColor="text1"/>
          <w:sz w:val="28"/>
          <w:szCs w:val="28"/>
          <w:lang w:eastAsia="en-US"/>
        </w:rP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E1B07" w:rsidRPr="001475D5" w:rsidRDefault="001E1B07" w:rsidP="001E1B07">
      <w:pPr>
        <w:jc w:val="both"/>
        <w:rPr>
          <w:color w:val="000000" w:themeColor="text1"/>
          <w:sz w:val="28"/>
          <w:szCs w:val="28"/>
        </w:rPr>
      </w:pPr>
      <w:r w:rsidRPr="001475D5">
        <w:rPr>
          <w:color w:val="000000" w:themeColor="text1"/>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E1B07" w:rsidRPr="001475D5" w:rsidRDefault="001E1B07" w:rsidP="001E1B07">
      <w:pPr>
        <w:jc w:val="both"/>
        <w:rPr>
          <w:color w:val="000000" w:themeColor="text1"/>
          <w:sz w:val="28"/>
          <w:szCs w:val="28"/>
        </w:rPr>
      </w:pPr>
      <w:r w:rsidRPr="001475D5">
        <w:rPr>
          <w:color w:val="000000" w:themeColor="text1"/>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A022B9" w:rsidRPr="001475D5" w:rsidRDefault="001E1B07" w:rsidP="0091296A">
      <w:pPr>
        <w:autoSpaceDE w:val="0"/>
        <w:autoSpaceDN w:val="0"/>
        <w:adjustRightInd w:val="0"/>
        <w:ind w:firstLine="708"/>
        <w:jc w:val="both"/>
        <w:rPr>
          <w:rFonts w:eastAsiaTheme="minorHAnsi"/>
          <w:color w:val="000000" w:themeColor="text1"/>
          <w:sz w:val="28"/>
          <w:szCs w:val="28"/>
          <w:lang w:eastAsia="en-US"/>
        </w:rPr>
      </w:pPr>
      <w:r w:rsidRPr="001475D5">
        <w:rPr>
          <w:color w:val="000000" w:themeColor="text1"/>
          <w:sz w:val="28"/>
          <w:szCs w:val="28"/>
        </w:rPr>
        <w:lastRenderedPageBreak/>
        <w:t>2.2.7.</w:t>
      </w:r>
      <w:r w:rsidR="00A022B9" w:rsidRPr="001475D5">
        <w:rPr>
          <w:rFonts w:eastAsiaTheme="minorHAnsi"/>
          <w:color w:val="000000" w:themeColor="text1"/>
          <w:sz w:val="28"/>
          <w:szCs w:val="28"/>
          <w:lang w:eastAsia="en-US"/>
        </w:rPr>
        <w:t xml:space="preserve">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DC394C" w:rsidRPr="001475D5" w:rsidRDefault="00DC394C" w:rsidP="0091296A">
      <w:pPr>
        <w:autoSpaceDE w:val="0"/>
        <w:autoSpaceDN w:val="0"/>
        <w:adjustRightInd w:val="0"/>
        <w:ind w:firstLine="708"/>
        <w:jc w:val="both"/>
        <w:rPr>
          <w:rFonts w:eastAsiaTheme="minorHAnsi"/>
          <w:color w:val="000000" w:themeColor="text1"/>
          <w:sz w:val="28"/>
          <w:szCs w:val="28"/>
          <w:lang w:eastAsia="en-US"/>
        </w:rPr>
      </w:pPr>
      <w:r w:rsidRPr="001475D5">
        <w:rPr>
          <w:color w:val="000000" w:themeColor="text1"/>
          <w:sz w:val="28"/>
          <w:szCs w:val="28"/>
        </w:rPr>
        <w:t>2.2.8.</w:t>
      </w:r>
      <w:r w:rsidRPr="001475D5">
        <w:rPr>
          <w:rFonts w:eastAsiaTheme="minorHAnsi"/>
          <w:color w:val="000000" w:themeColor="text1"/>
          <w:sz w:val="28"/>
          <w:szCs w:val="28"/>
          <w:lang w:eastAsia="en-US"/>
        </w:rPr>
        <w:t xml:space="preserve">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2.3. Решение о единовременном денежном поощрении, в соответствии с пунктами 2.2.5 и 2.2.6 настоящего Порядка, муниципального служащего, замещающего должность главы администрации по контракту, принимается Советом депутатов.</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2.5.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E1B07" w:rsidRPr="001475D5" w:rsidRDefault="001E1B07" w:rsidP="001E1B07">
      <w:pPr>
        <w:ind w:firstLine="708"/>
        <w:jc w:val="both"/>
        <w:rPr>
          <w:color w:val="000000" w:themeColor="text1"/>
          <w:sz w:val="28"/>
          <w:szCs w:val="28"/>
        </w:rPr>
      </w:pPr>
      <w:r w:rsidRPr="001475D5">
        <w:rPr>
          <w:color w:val="000000" w:themeColor="text1"/>
          <w:sz w:val="28"/>
          <w:szCs w:val="28"/>
        </w:rPr>
        <w:t>3. Расходы на предоставление гарантий</w:t>
      </w:r>
    </w:p>
    <w:p w:rsidR="001E1B07" w:rsidRPr="001475D5" w:rsidRDefault="001E1B07" w:rsidP="001E1B07">
      <w:pPr>
        <w:jc w:val="both"/>
        <w:rPr>
          <w:color w:val="000000" w:themeColor="text1"/>
          <w:sz w:val="28"/>
          <w:szCs w:val="28"/>
        </w:rPr>
      </w:pPr>
      <w:r w:rsidRPr="001475D5">
        <w:rPr>
          <w:color w:val="000000" w:themeColor="text1"/>
          <w:sz w:val="28"/>
          <w:szCs w:val="28"/>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Порядком, производятся из средств бюджета муниципального округа Молжаниновский в городе Москве.</w:t>
      </w:r>
    </w:p>
    <w:sectPr w:rsidR="001E1B07" w:rsidRPr="00147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91D55"/>
    <w:rsid w:val="000C404D"/>
    <w:rsid w:val="000E30A1"/>
    <w:rsid w:val="000F1BE9"/>
    <w:rsid w:val="00115D8A"/>
    <w:rsid w:val="001475D5"/>
    <w:rsid w:val="001E1B07"/>
    <w:rsid w:val="00266E33"/>
    <w:rsid w:val="00270D06"/>
    <w:rsid w:val="00293945"/>
    <w:rsid w:val="00350316"/>
    <w:rsid w:val="00362880"/>
    <w:rsid w:val="003B205A"/>
    <w:rsid w:val="003D3B0F"/>
    <w:rsid w:val="00441395"/>
    <w:rsid w:val="004462B0"/>
    <w:rsid w:val="004518B2"/>
    <w:rsid w:val="005716B3"/>
    <w:rsid w:val="005A1E10"/>
    <w:rsid w:val="005F3DFC"/>
    <w:rsid w:val="0060262C"/>
    <w:rsid w:val="00636A55"/>
    <w:rsid w:val="00693A8D"/>
    <w:rsid w:val="006A43E4"/>
    <w:rsid w:val="006A5C60"/>
    <w:rsid w:val="00752686"/>
    <w:rsid w:val="00767A46"/>
    <w:rsid w:val="007811EF"/>
    <w:rsid w:val="00823644"/>
    <w:rsid w:val="00841E58"/>
    <w:rsid w:val="008943A7"/>
    <w:rsid w:val="0091296A"/>
    <w:rsid w:val="0098328F"/>
    <w:rsid w:val="009E1885"/>
    <w:rsid w:val="009F6AE7"/>
    <w:rsid w:val="00A022B9"/>
    <w:rsid w:val="00A041E4"/>
    <w:rsid w:val="00A32EC1"/>
    <w:rsid w:val="00A50689"/>
    <w:rsid w:val="00AD407C"/>
    <w:rsid w:val="00BD17CF"/>
    <w:rsid w:val="00C37EE8"/>
    <w:rsid w:val="00C90704"/>
    <w:rsid w:val="00C94ED4"/>
    <w:rsid w:val="00C94F28"/>
    <w:rsid w:val="00C95489"/>
    <w:rsid w:val="00D54885"/>
    <w:rsid w:val="00D55E0A"/>
    <w:rsid w:val="00DC394C"/>
    <w:rsid w:val="00E365F3"/>
    <w:rsid w:val="00E43DF0"/>
    <w:rsid w:val="00E62C07"/>
    <w:rsid w:val="00E6773B"/>
    <w:rsid w:val="00F23322"/>
    <w:rsid w:val="00F4108B"/>
    <w:rsid w:val="00F74790"/>
    <w:rsid w:val="00F92135"/>
    <w:rsid w:val="00F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DDA1A-0EE6-4913-98E9-F82AAA7A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styleId="ab">
    <w:name w:val="List Paragraph"/>
    <w:basedOn w:val="a"/>
    <w:uiPriority w:val="34"/>
    <w:qFormat/>
    <w:rsid w:val="0098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7D118DEAA4874F2AA8B2B718E3D1DEAFF8EE8C49863E98F48210F5C30285FA860C6EACBs34EG" TargetMode="External"/><Relationship Id="rId3" Type="http://schemas.openxmlformats.org/officeDocument/2006/relationships/settings" Target="settings.xml"/><Relationship Id="rId7" Type="http://schemas.openxmlformats.org/officeDocument/2006/relationships/hyperlink" Target="consultantplus://offline/ref=11D7D118DEAA4874F2AA8B2B718E3D1DEBF68DE9CC9C63E98F48210F5Cs34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D7D118DEAA4874F2AA8B2B718E3D1DEBF68DECCD9F63E98F48210F5Cs340G" TargetMode="External"/><Relationship Id="rId11" Type="http://schemas.openxmlformats.org/officeDocument/2006/relationships/theme" Target="theme/theme1.xml"/><Relationship Id="rId5" Type="http://schemas.openxmlformats.org/officeDocument/2006/relationships/hyperlink" Target="http://www.molg-mu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D7D118DEAA4874F2AA8B2B718E3D1DEBF68DECCD9F63E98F48210F5C30285FA860C6EAsC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user01</cp:lastModifiedBy>
  <cp:revision>14</cp:revision>
  <cp:lastPrinted>2018-09-14T09:22:00Z</cp:lastPrinted>
  <dcterms:created xsi:type="dcterms:W3CDTF">2018-07-26T07:48:00Z</dcterms:created>
  <dcterms:modified xsi:type="dcterms:W3CDTF">2018-09-14T09:24:00Z</dcterms:modified>
</cp:coreProperties>
</file>