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A7" w:rsidRDefault="005F18A7" w:rsidP="005F18A7">
      <w:pPr>
        <w:rPr>
          <w:b/>
        </w:rPr>
      </w:pPr>
    </w:p>
    <w:p w:rsidR="005F18A7" w:rsidRDefault="005F18A7" w:rsidP="005F18A7">
      <w:pPr>
        <w:rPr>
          <w:b/>
        </w:rPr>
      </w:pPr>
    </w:p>
    <w:p w:rsidR="005F18A7" w:rsidRPr="00097DCD" w:rsidRDefault="005F18A7" w:rsidP="005F18A7">
      <w:pPr>
        <w:rPr>
          <w:b/>
        </w:rPr>
      </w:pPr>
    </w:p>
    <w:p w:rsidR="005F18A7" w:rsidRPr="00097DCD" w:rsidRDefault="005F18A7" w:rsidP="005F18A7">
      <w:pPr>
        <w:pStyle w:val="a8"/>
        <w:jc w:val="center"/>
        <w:rPr>
          <w:b/>
        </w:rPr>
      </w:pPr>
      <w:r w:rsidRPr="00097DCD">
        <w:rPr>
          <w:bCs/>
          <w:szCs w:val="28"/>
        </w:rPr>
        <w:t>СОВЕТ ДЕПУТАТОВ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Cs/>
          <w:sz w:val="28"/>
          <w:szCs w:val="28"/>
        </w:rPr>
        <w:t>МУНИЦИПАЛЬНОГО ОКРУГА МОЛЖАНИНОВСИЙ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Cs/>
          <w:sz w:val="28"/>
          <w:szCs w:val="28"/>
        </w:rPr>
        <w:t>в городе  Москве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A7" w:rsidRPr="00097DCD" w:rsidRDefault="005F18A7" w:rsidP="005F18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7D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DCD">
        <w:rPr>
          <w:rFonts w:ascii="Times New Roman" w:hAnsi="Times New Roman" w:cs="Times New Roman"/>
          <w:sz w:val="28"/>
          <w:szCs w:val="28"/>
          <w:u w:val="single"/>
        </w:rPr>
        <w:t xml:space="preserve">15.11. 2016  </w:t>
      </w:r>
      <w:r w:rsidRPr="00097DCD">
        <w:rPr>
          <w:rFonts w:ascii="Times New Roman" w:hAnsi="Times New Roman" w:cs="Times New Roman"/>
          <w:sz w:val="28"/>
          <w:szCs w:val="28"/>
        </w:rPr>
        <w:t xml:space="preserve">№ </w:t>
      </w:r>
      <w:r w:rsidRPr="00097DCD">
        <w:rPr>
          <w:rFonts w:ascii="Times New Roman" w:hAnsi="Times New Roman" w:cs="Times New Roman"/>
          <w:sz w:val="28"/>
          <w:szCs w:val="28"/>
          <w:u w:val="single"/>
        </w:rPr>
        <w:t>68/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97DCD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:rsidR="005F18A7" w:rsidRPr="00097DCD" w:rsidRDefault="005F18A7" w:rsidP="005F18A7">
      <w:pPr>
        <w:pStyle w:val="a4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</w:p>
    <w:p w:rsidR="00983714" w:rsidRDefault="00983714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8"/>
          <w:szCs w:val="28"/>
        </w:rPr>
      </w:pPr>
    </w:p>
    <w:p w:rsidR="00B7183B" w:rsidRDefault="00B7183B" w:rsidP="00B7183B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обращении в </w:t>
      </w:r>
      <w:r>
        <w:rPr>
          <w:rFonts w:eastAsia="Calibri"/>
          <w:b/>
          <w:bCs/>
          <w:sz w:val="28"/>
          <w:szCs w:val="28"/>
          <w:lang w:eastAsia="en-US"/>
        </w:rPr>
        <w:t xml:space="preserve">Контрольно-счетную палату Москвы </w:t>
      </w:r>
    </w:p>
    <w:p w:rsidR="00B7183B" w:rsidRDefault="00B7183B" w:rsidP="00B7183B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B7183B" w:rsidRPr="00B7183B" w:rsidRDefault="00B7183B" w:rsidP="00B7183B">
      <w:pPr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12 статьи 3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 xml:space="preserve">частью 5 статьи 26 Закона города Москвы                          от 06 ноября 2002 года № 56 «Об организации местного самоуправления в городе Москве», </w:t>
      </w:r>
      <w:r>
        <w:rPr>
          <w:rFonts w:eastAsia="Calibri"/>
          <w:sz w:val="28"/>
          <w:szCs w:val="28"/>
          <w:lang w:eastAsia="en-US"/>
        </w:rPr>
        <w:t>статьей 26.1 Закона города Москвы    от 30 июня 2010 года                  № 30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«О Контрольно-счетной палате Москвы», </w:t>
      </w:r>
      <w:r w:rsidR="00C52EB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частью </w:t>
      </w:r>
      <w:r w:rsidR="00C52EBA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</w:t>
      </w:r>
      <w:r w:rsidR="00C52EBA">
        <w:rPr>
          <w:sz w:val="28"/>
          <w:szCs w:val="28"/>
        </w:rPr>
        <w:t>59</w:t>
      </w:r>
      <w:r>
        <w:rPr>
          <w:sz w:val="28"/>
          <w:szCs w:val="28"/>
        </w:rPr>
        <w:t xml:space="preserve"> Устава муниципального округа Молжаниновский в городе Москве</w:t>
      </w:r>
      <w:r w:rsidR="00E3093A">
        <w:rPr>
          <w:sz w:val="28"/>
          <w:szCs w:val="28"/>
        </w:rPr>
        <w:t>,</w:t>
      </w:r>
      <w:r w:rsidR="00E3093A" w:rsidRPr="00E3093A">
        <w:rPr>
          <w:rFonts w:eastAsia="Calibri"/>
          <w:sz w:val="28"/>
          <w:szCs w:val="28"/>
          <w:lang w:eastAsia="en-US"/>
        </w:rPr>
        <w:t xml:space="preserve"> </w:t>
      </w:r>
      <w:r w:rsidR="00E3093A">
        <w:rPr>
          <w:rFonts w:eastAsia="Calibri"/>
          <w:sz w:val="28"/>
          <w:szCs w:val="28"/>
          <w:lang w:eastAsia="en-US"/>
        </w:rPr>
        <w:t>Соглашением от 19.11.2015 года «О передаче Контрольн</w:t>
      </w:r>
      <w:proofErr w:type="gramStart"/>
      <w:r w:rsidR="00E3093A">
        <w:rPr>
          <w:rFonts w:eastAsia="Calibri"/>
          <w:sz w:val="28"/>
          <w:szCs w:val="28"/>
          <w:lang w:eastAsia="en-US"/>
        </w:rPr>
        <w:t>о-</w:t>
      </w:r>
      <w:proofErr w:type="gramEnd"/>
      <w:r w:rsidR="00E3093A">
        <w:rPr>
          <w:rFonts w:eastAsia="Calibri"/>
          <w:sz w:val="28"/>
          <w:szCs w:val="28"/>
          <w:lang w:eastAsia="en-US"/>
        </w:rPr>
        <w:t xml:space="preserve"> счетной палате Москвы полномочий по осуществлению внешнего муниципального финансового контроля в муниципальном округе Молжаниновский в городе Москве»</w:t>
      </w:r>
      <w:r>
        <w:rPr>
          <w:sz w:val="28"/>
          <w:szCs w:val="28"/>
        </w:rPr>
        <w:t xml:space="preserve">,  </w:t>
      </w:r>
      <w:r w:rsidRPr="00B7183B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B7183B" w:rsidRDefault="00B7183B" w:rsidP="00B7183B">
      <w:pPr>
        <w:pStyle w:val="a3"/>
        <w:spacing w:line="232" w:lineRule="auto"/>
        <w:ind w:firstLine="691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Просить </w:t>
      </w:r>
      <w:r>
        <w:rPr>
          <w:rFonts w:eastAsia="Calibri"/>
          <w:b w:val="0"/>
          <w:bCs w:val="0"/>
          <w:szCs w:val="28"/>
          <w:lang w:eastAsia="en-US"/>
        </w:rPr>
        <w:t xml:space="preserve">Контрольно-счетную палату Москвы провести внешнюю проверку исполнения бюджета муниципального округа Молжаниновский в городе Москве      за </w:t>
      </w:r>
      <w:r w:rsidR="003F4F33">
        <w:rPr>
          <w:rFonts w:eastAsia="Calibri"/>
          <w:b w:val="0"/>
          <w:bCs w:val="0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Cs w:val="28"/>
          <w:lang w:eastAsia="en-US"/>
        </w:rPr>
        <w:t>201</w:t>
      </w:r>
      <w:r w:rsidR="00BC1E53">
        <w:rPr>
          <w:rFonts w:eastAsia="Calibri"/>
          <w:b w:val="0"/>
          <w:bCs w:val="0"/>
          <w:szCs w:val="28"/>
          <w:lang w:eastAsia="en-US"/>
        </w:rPr>
        <w:t>6</w:t>
      </w:r>
      <w:r>
        <w:rPr>
          <w:rFonts w:eastAsia="Calibri"/>
          <w:b w:val="0"/>
          <w:bCs w:val="0"/>
          <w:szCs w:val="28"/>
          <w:lang w:eastAsia="en-US"/>
        </w:rPr>
        <w:t xml:space="preserve"> год в соответствии с заключенным Соглашением</w:t>
      </w:r>
      <w:r>
        <w:rPr>
          <w:b w:val="0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 в муниципальном округе Молжаниновский  в городе Москве</w:t>
      </w:r>
      <w:r>
        <w:rPr>
          <w:rFonts w:eastAsia="Calibri"/>
          <w:b w:val="0"/>
          <w:lang w:eastAsia="en-US"/>
        </w:rPr>
        <w:t>.</w:t>
      </w:r>
    </w:p>
    <w:p w:rsidR="00B7183B" w:rsidRDefault="00B7183B" w:rsidP="00B7183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округа Молжаниновский в городе Москве Горленко Анатолию Павловичу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B7183B" w:rsidRDefault="00B7183B" w:rsidP="00B7183B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>
        <w:rPr>
          <w:bCs/>
          <w:sz w:val="28"/>
          <w:szCs w:val="28"/>
          <w:lang w:eastAsia="en-US"/>
        </w:rPr>
        <w:t>главу муниципального округа Молжаниновский в городе Москве Горленко А.П.</w:t>
      </w:r>
    </w:p>
    <w:p w:rsidR="00B7183B" w:rsidRDefault="00B7183B" w:rsidP="00B7183B">
      <w:pPr>
        <w:adjustRightInd w:val="0"/>
        <w:ind w:left="720" w:hanging="11"/>
        <w:jc w:val="both"/>
        <w:rPr>
          <w:sz w:val="28"/>
          <w:szCs w:val="28"/>
        </w:rPr>
      </w:pPr>
    </w:p>
    <w:p w:rsidR="00B7183B" w:rsidRDefault="00B7183B" w:rsidP="00B7183B">
      <w:pPr>
        <w:adjustRightInd w:val="0"/>
        <w:ind w:left="720" w:hanging="11"/>
        <w:jc w:val="both"/>
        <w:rPr>
          <w:sz w:val="28"/>
          <w:szCs w:val="28"/>
        </w:rPr>
      </w:pPr>
    </w:p>
    <w:p w:rsidR="00F52827" w:rsidRPr="00F52827" w:rsidRDefault="00F52827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E472E" w:rsidRDefault="008E472E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Глава муниципального округа</w:t>
      </w:r>
    </w:p>
    <w:p w:rsidR="00B7183B" w:rsidRPr="005F18A7" w:rsidRDefault="008E472E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Молжаниновский в городе Москве                                        </w:t>
      </w:r>
      <w:bookmarkStart w:id="0" w:name="_GoBack"/>
      <w:bookmarkEnd w:id="0"/>
      <w:r>
        <w:rPr>
          <w:rFonts w:eastAsia="SimSun"/>
          <w:b/>
          <w:sz w:val="28"/>
          <w:szCs w:val="28"/>
        </w:rPr>
        <w:t xml:space="preserve"> А.П.Горленко</w:t>
      </w:r>
    </w:p>
    <w:sectPr w:rsidR="00B7183B" w:rsidRPr="005F18A7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3B"/>
    <w:rsid w:val="001F0EC2"/>
    <w:rsid w:val="003F4F33"/>
    <w:rsid w:val="005F18A7"/>
    <w:rsid w:val="00611BF2"/>
    <w:rsid w:val="0067307C"/>
    <w:rsid w:val="007F7053"/>
    <w:rsid w:val="008E472E"/>
    <w:rsid w:val="008F666D"/>
    <w:rsid w:val="00980DFF"/>
    <w:rsid w:val="00983714"/>
    <w:rsid w:val="00B7183B"/>
    <w:rsid w:val="00BC1E53"/>
    <w:rsid w:val="00C40D05"/>
    <w:rsid w:val="00C52EBA"/>
    <w:rsid w:val="00E0101C"/>
    <w:rsid w:val="00E3093A"/>
    <w:rsid w:val="00F52827"/>
    <w:rsid w:val="00FB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D7A5-B802-4B92-8D8E-A1F22E56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</cp:lastModifiedBy>
  <cp:revision>19</cp:revision>
  <cp:lastPrinted>2016-01-25T09:52:00Z</cp:lastPrinted>
  <dcterms:created xsi:type="dcterms:W3CDTF">2016-01-25T09:46:00Z</dcterms:created>
  <dcterms:modified xsi:type="dcterms:W3CDTF">2016-11-16T08:21:00Z</dcterms:modified>
</cp:coreProperties>
</file>