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D561B" w:rsidRDefault="004D561B" w:rsidP="004D561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D561B">
        <w:rPr>
          <w:b/>
          <w:bCs/>
          <w:sz w:val="28"/>
          <w:szCs w:val="28"/>
        </w:rPr>
        <w:t>ПРОЕКТ</w:t>
      </w: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8C4710" w:rsidRPr="00C4225A" w:rsidRDefault="008C4710" w:rsidP="008C47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710" w:rsidRDefault="008C4710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F2191B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22.05.2018г. №</w:t>
      </w:r>
      <w:r w:rsidR="004D561B">
        <w:rPr>
          <w:sz w:val="28"/>
          <w:szCs w:val="28"/>
        </w:rPr>
        <w:t>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365F6F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365F6F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8C4710">
        <w:rPr>
          <w:b/>
          <w:sz w:val="28"/>
          <w:szCs w:val="28"/>
        </w:rPr>
        <w:t>муниципального округа</w:t>
      </w:r>
      <w:r w:rsidR="008C4710">
        <w:rPr>
          <w:b/>
          <w:i/>
          <w:sz w:val="28"/>
          <w:szCs w:val="28"/>
        </w:rPr>
        <w:t xml:space="preserve"> </w:t>
      </w:r>
      <w:proofErr w:type="spellStart"/>
      <w:r w:rsidR="008C4710">
        <w:rPr>
          <w:b/>
          <w:sz w:val="28"/>
          <w:szCs w:val="28"/>
        </w:rPr>
        <w:t>Молжаниновский</w:t>
      </w:r>
      <w:proofErr w:type="spellEnd"/>
      <w:r w:rsidR="008C4710">
        <w:rPr>
          <w:b/>
          <w:sz w:val="28"/>
          <w:szCs w:val="28"/>
        </w:rPr>
        <w:t xml:space="preserve">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8C4710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8C4710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8C4710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8C4710">
        <w:rPr>
          <w:b/>
          <w:sz w:val="28"/>
          <w:szCs w:val="28"/>
        </w:rPr>
        <w:t>муниципального</w:t>
      </w:r>
      <w:proofErr w:type="gramEnd"/>
      <w:r w:rsidR="00B42842" w:rsidRPr="008C4710">
        <w:rPr>
          <w:b/>
          <w:sz w:val="28"/>
          <w:szCs w:val="28"/>
        </w:rPr>
        <w:t xml:space="preserve"> округа</w:t>
      </w:r>
      <w:r w:rsidR="008C4710">
        <w:rPr>
          <w:b/>
          <w:sz w:val="28"/>
          <w:szCs w:val="28"/>
        </w:rPr>
        <w:t xml:space="preserve"> </w:t>
      </w:r>
      <w:proofErr w:type="spellStart"/>
      <w:r w:rsidR="008C4710">
        <w:rPr>
          <w:b/>
          <w:sz w:val="28"/>
          <w:szCs w:val="28"/>
        </w:rPr>
        <w:t>Молжаниновский</w:t>
      </w:r>
      <w:proofErr w:type="spellEnd"/>
      <w:r w:rsidR="008C4710">
        <w:rPr>
          <w:b/>
          <w:sz w:val="28"/>
          <w:szCs w:val="28"/>
        </w:rPr>
        <w:t xml:space="preserve"> в городе Москве</w:t>
      </w:r>
      <w:r w:rsidR="00B42842" w:rsidRPr="008C4710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1F355E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1F355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00E2" w:rsidRPr="008C4710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proofErr w:type="spellStart"/>
      <w:r w:rsidR="008C4710">
        <w:rPr>
          <w:sz w:val="28"/>
          <w:szCs w:val="28"/>
        </w:rPr>
        <w:t>Молжаниновский</w:t>
      </w:r>
      <w:proofErr w:type="spellEnd"/>
      <w:r w:rsidR="008C4710">
        <w:rPr>
          <w:sz w:val="28"/>
          <w:szCs w:val="28"/>
        </w:rPr>
        <w:t xml:space="preserve"> в городе Москве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1F355E">
        <w:rPr>
          <w:sz w:val="28"/>
          <w:szCs w:val="28"/>
        </w:rPr>
        <w:t>ом сайте</w:t>
      </w:r>
      <w:r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8C4710" w:rsidRPr="008C4710">
        <w:rPr>
          <w:sz w:val="28"/>
          <w:szCs w:val="28"/>
        </w:rPr>
        <w:t>муниципального округа</w:t>
      </w:r>
      <w:r w:rsidR="008C4710" w:rsidRPr="00C22BED">
        <w:rPr>
          <w:i/>
          <w:sz w:val="28"/>
          <w:szCs w:val="28"/>
        </w:rPr>
        <w:t xml:space="preserve"> </w:t>
      </w:r>
      <w:proofErr w:type="spellStart"/>
      <w:r w:rsidR="008C4710">
        <w:rPr>
          <w:sz w:val="28"/>
          <w:szCs w:val="28"/>
        </w:rPr>
        <w:t>Молжаниновский</w:t>
      </w:r>
      <w:proofErr w:type="spellEnd"/>
      <w:r w:rsidR="008C4710">
        <w:rPr>
          <w:sz w:val="28"/>
          <w:szCs w:val="28"/>
        </w:rPr>
        <w:t xml:space="preserve"> в городе Москве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1F355E">
        <w:rPr>
          <w:sz w:val="28"/>
          <w:szCs w:val="28"/>
        </w:rPr>
        <w:t>ом сайте</w:t>
      </w:r>
      <w:r w:rsidR="003072EF">
        <w:rPr>
          <w:sz w:val="28"/>
          <w:szCs w:val="28"/>
        </w:rPr>
        <w:t xml:space="preserve"> </w:t>
      </w:r>
      <w:r w:rsidR="00030342" w:rsidRPr="008C4710">
        <w:rPr>
          <w:sz w:val="28"/>
          <w:szCs w:val="28"/>
        </w:rPr>
        <w:t>муниципального округа</w:t>
      </w:r>
      <w:r w:rsidR="00030342" w:rsidRPr="00C22BED">
        <w:rPr>
          <w:i/>
          <w:sz w:val="28"/>
          <w:szCs w:val="28"/>
        </w:rPr>
        <w:t xml:space="preserve"> </w:t>
      </w:r>
      <w:proofErr w:type="spellStart"/>
      <w:r w:rsidR="00030342">
        <w:rPr>
          <w:sz w:val="28"/>
          <w:szCs w:val="28"/>
        </w:rPr>
        <w:t>Молжаниновский</w:t>
      </w:r>
      <w:proofErr w:type="spellEnd"/>
      <w:r w:rsidR="00030342">
        <w:rPr>
          <w:sz w:val="28"/>
          <w:szCs w:val="28"/>
        </w:rPr>
        <w:t xml:space="preserve"> в городе Москве</w:t>
      </w:r>
      <w:r w:rsidR="003072EF">
        <w:rPr>
          <w:sz w:val="28"/>
          <w:szCs w:val="28"/>
        </w:rPr>
        <w:t xml:space="preserve"> 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36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</w:t>
      </w:r>
      <w:proofErr w:type="gramStart"/>
      <w:r w:rsidR="005B45E8">
        <w:rPr>
          <w:sz w:val="28"/>
          <w:szCs w:val="28"/>
        </w:rPr>
        <w:t>Признать утратившим силу</w:t>
      </w:r>
      <w:r w:rsidR="00365F6F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365F6F" w:rsidRPr="008C4710">
        <w:rPr>
          <w:sz w:val="28"/>
          <w:szCs w:val="28"/>
        </w:rPr>
        <w:t>муниципального округа</w:t>
      </w:r>
      <w:r w:rsidR="00365F6F" w:rsidRPr="00C22BED">
        <w:rPr>
          <w:i/>
          <w:sz w:val="28"/>
          <w:szCs w:val="28"/>
        </w:rPr>
        <w:t xml:space="preserve">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  <w:r w:rsidR="005B45E8" w:rsidRPr="002B1D3A">
        <w:rPr>
          <w:sz w:val="28"/>
          <w:szCs w:val="28"/>
        </w:rPr>
        <w:t xml:space="preserve"> </w:t>
      </w:r>
      <w:r w:rsidR="00365F6F">
        <w:rPr>
          <w:sz w:val="28"/>
          <w:szCs w:val="28"/>
        </w:rPr>
        <w:t>от 12.04.2016 года № 60/5М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об имуществе и обязательствах </w:t>
      </w:r>
      <w:r w:rsidR="00E24D05" w:rsidRPr="00E24D05">
        <w:rPr>
          <w:sz w:val="28"/>
          <w:szCs w:val="28"/>
        </w:rPr>
        <w:lastRenderedPageBreak/>
        <w:t xml:space="preserve">имущественного характера лиц, замещающих муниципальные должности, и </w:t>
      </w:r>
      <w:r w:rsidR="00365F6F">
        <w:rPr>
          <w:sz w:val="28"/>
          <w:szCs w:val="28"/>
        </w:rPr>
        <w:t xml:space="preserve">отдельные должности муниципальной службы и </w:t>
      </w:r>
      <w:r w:rsidR="00E24D05" w:rsidRPr="00E24D05">
        <w:rPr>
          <w:sz w:val="28"/>
          <w:szCs w:val="28"/>
        </w:rPr>
        <w:t>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365F6F" w:rsidRPr="008C4710">
        <w:rPr>
          <w:sz w:val="28"/>
          <w:szCs w:val="28"/>
        </w:rPr>
        <w:t>муниципального округа</w:t>
      </w:r>
      <w:r w:rsidR="00365F6F" w:rsidRPr="00C22BED">
        <w:rPr>
          <w:i/>
          <w:sz w:val="28"/>
          <w:szCs w:val="28"/>
        </w:rPr>
        <w:t xml:space="preserve">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proofErr w:type="gramEnd"/>
      <w:r w:rsidR="00E24D05" w:rsidRPr="00E24D05">
        <w:rPr>
          <w:sz w:val="28"/>
          <w:szCs w:val="28"/>
        </w:rPr>
        <w:t xml:space="preserve"> для опубликования</w:t>
      </w:r>
      <w:r w:rsidR="00365F6F">
        <w:rPr>
          <w:sz w:val="28"/>
          <w:szCs w:val="28"/>
        </w:rPr>
        <w:t>».</w:t>
      </w:r>
    </w:p>
    <w:p w:rsidR="00E34F9D" w:rsidRDefault="00B46179" w:rsidP="00AB3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</w:t>
      </w:r>
      <w:r w:rsidR="00AB3300" w:rsidRPr="00AB3300">
        <w:rPr>
          <w:sz w:val="28"/>
          <w:szCs w:val="28"/>
        </w:rPr>
        <w:t xml:space="preserve">газете «Муниципальные </w:t>
      </w:r>
      <w:proofErr w:type="spellStart"/>
      <w:r w:rsidR="00AB3300" w:rsidRPr="00AB3300">
        <w:rPr>
          <w:sz w:val="28"/>
          <w:szCs w:val="28"/>
        </w:rPr>
        <w:t>Молжаниновский</w:t>
      </w:r>
      <w:proofErr w:type="spellEnd"/>
      <w:r w:rsidR="00AB3300" w:rsidRPr="00AB3300">
        <w:rPr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 w:rsidR="00AB3300" w:rsidRPr="00AB3300">
        <w:rPr>
          <w:sz w:val="28"/>
          <w:szCs w:val="28"/>
        </w:rPr>
        <w:t>Молжаниновский</w:t>
      </w:r>
      <w:proofErr w:type="spellEnd"/>
      <w:r w:rsidR="00AB3300" w:rsidRPr="00AB3300">
        <w:rPr>
          <w:sz w:val="28"/>
          <w:szCs w:val="28"/>
        </w:rPr>
        <w:t>.</w:t>
      </w:r>
    </w:p>
    <w:p w:rsidR="00E34F9D" w:rsidRDefault="00E34F9D" w:rsidP="009139BC">
      <w:pPr>
        <w:jc w:val="both"/>
        <w:rPr>
          <w:sz w:val="28"/>
          <w:szCs w:val="28"/>
        </w:rPr>
      </w:pPr>
    </w:p>
    <w:p w:rsidR="0021107F" w:rsidRDefault="0021107F" w:rsidP="009139BC">
      <w:pPr>
        <w:jc w:val="both"/>
        <w:rPr>
          <w:sz w:val="28"/>
          <w:szCs w:val="28"/>
        </w:rPr>
      </w:pP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 xml:space="preserve">Председательствующий 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>на заседании Совета депутатов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r w:rsidRPr="0021107F">
        <w:rPr>
          <w:b/>
          <w:sz w:val="28"/>
          <w:szCs w:val="28"/>
        </w:rPr>
        <w:t xml:space="preserve">муниципального округа </w:t>
      </w:r>
    </w:p>
    <w:p w:rsidR="0021107F" w:rsidRPr="0021107F" w:rsidRDefault="0021107F" w:rsidP="0021107F">
      <w:pPr>
        <w:jc w:val="both"/>
        <w:rPr>
          <w:b/>
          <w:sz w:val="28"/>
          <w:szCs w:val="28"/>
        </w:rPr>
      </w:pPr>
      <w:proofErr w:type="spellStart"/>
      <w:r w:rsidRPr="0021107F">
        <w:rPr>
          <w:b/>
          <w:sz w:val="28"/>
          <w:szCs w:val="28"/>
        </w:rPr>
        <w:t>Молжаниновский</w:t>
      </w:r>
      <w:proofErr w:type="spellEnd"/>
      <w:r w:rsidRPr="0021107F">
        <w:rPr>
          <w:b/>
          <w:sz w:val="28"/>
          <w:szCs w:val="28"/>
        </w:rPr>
        <w:t xml:space="preserve"> в городе Москве</w:t>
      </w:r>
      <w:r w:rsidRPr="0021107F">
        <w:rPr>
          <w:b/>
          <w:sz w:val="28"/>
          <w:szCs w:val="28"/>
        </w:rPr>
        <w:tab/>
      </w:r>
      <w:r w:rsidRPr="0021107F">
        <w:rPr>
          <w:b/>
          <w:sz w:val="28"/>
          <w:szCs w:val="28"/>
        </w:rPr>
        <w:tab/>
      </w:r>
      <w:r w:rsidRPr="0021107F">
        <w:rPr>
          <w:b/>
          <w:sz w:val="28"/>
          <w:szCs w:val="28"/>
        </w:rPr>
        <w:tab/>
        <w:t xml:space="preserve">              А.М. Шинкаренко</w:t>
      </w: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1F355E" w:rsidRDefault="001F355E" w:rsidP="005423D4">
      <w:pPr>
        <w:ind w:left="5670"/>
        <w:rPr>
          <w:sz w:val="28"/>
          <w:szCs w:val="28"/>
        </w:rPr>
      </w:pPr>
    </w:p>
    <w:p w:rsidR="00365F6F" w:rsidRDefault="00365F6F" w:rsidP="005423D4">
      <w:pPr>
        <w:ind w:left="5670"/>
        <w:rPr>
          <w:sz w:val="28"/>
          <w:szCs w:val="28"/>
        </w:rPr>
      </w:pPr>
    </w:p>
    <w:p w:rsidR="004D0896" w:rsidRDefault="004D0896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65F6F">
        <w:rPr>
          <w:sz w:val="28"/>
          <w:szCs w:val="28"/>
        </w:rPr>
        <w:t xml:space="preserve">муниципального округа </w:t>
      </w:r>
      <w:proofErr w:type="spellStart"/>
      <w:r w:rsidR="00365F6F">
        <w:rPr>
          <w:sz w:val="28"/>
          <w:szCs w:val="28"/>
        </w:rPr>
        <w:t>Молжаниновский</w:t>
      </w:r>
      <w:proofErr w:type="spellEnd"/>
      <w:r w:rsidR="00365F6F">
        <w:rPr>
          <w:sz w:val="28"/>
          <w:szCs w:val="28"/>
        </w:rPr>
        <w:t xml:space="preserve"> в городе Москве</w:t>
      </w:r>
    </w:p>
    <w:p w:rsidR="000856DA" w:rsidRPr="00754C8D" w:rsidRDefault="00EC5A40" w:rsidP="00365F6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22.05.</w:t>
      </w:r>
      <w:r w:rsidR="00365F6F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365F6F">
        <w:rPr>
          <w:sz w:val="28"/>
          <w:szCs w:val="28"/>
        </w:rPr>
        <w:t xml:space="preserve"> №</w:t>
      </w:r>
      <w:r w:rsidR="004D561B">
        <w:rPr>
          <w:sz w:val="28"/>
          <w:szCs w:val="28"/>
        </w:rPr>
        <w:t>_______</w:t>
      </w:r>
      <w:bookmarkStart w:id="12" w:name="_GoBack"/>
      <w:bookmarkEnd w:id="12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F355E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1F355E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365F6F" w:rsidRPr="00365F6F">
        <w:rPr>
          <w:b/>
          <w:sz w:val="28"/>
          <w:szCs w:val="28"/>
        </w:rPr>
        <w:t>муниципального округа</w:t>
      </w:r>
      <w:r w:rsidR="00365F6F" w:rsidRPr="00365F6F">
        <w:rPr>
          <w:b/>
          <w:i/>
          <w:sz w:val="28"/>
          <w:szCs w:val="28"/>
        </w:rPr>
        <w:t xml:space="preserve"> </w:t>
      </w:r>
      <w:proofErr w:type="spellStart"/>
      <w:r w:rsidR="00365F6F" w:rsidRPr="00365F6F">
        <w:rPr>
          <w:b/>
          <w:sz w:val="28"/>
          <w:szCs w:val="28"/>
        </w:rPr>
        <w:t>Молжаниновский</w:t>
      </w:r>
      <w:proofErr w:type="spellEnd"/>
      <w:r w:rsidR="00365F6F" w:rsidRPr="00365F6F">
        <w:rPr>
          <w:b/>
          <w:sz w:val="28"/>
          <w:szCs w:val="28"/>
        </w:rPr>
        <w:t xml:space="preserve"> в городе Москве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 городе Москве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 городе Москве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1F355E" w:rsidRPr="008C4710">
        <w:rPr>
          <w:sz w:val="28"/>
          <w:szCs w:val="28"/>
        </w:rPr>
        <w:t>муниципального округа</w:t>
      </w:r>
      <w:r w:rsidR="001F355E" w:rsidRPr="00C22BED">
        <w:rPr>
          <w:i/>
          <w:sz w:val="28"/>
          <w:szCs w:val="28"/>
        </w:rPr>
        <w:t xml:space="preserve"> </w:t>
      </w:r>
      <w:proofErr w:type="spellStart"/>
      <w:r w:rsidR="001F355E">
        <w:rPr>
          <w:sz w:val="28"/>
          <w:szCs w:val="28"/>
        </w:rPr>
        <w:t>Молжаниновский</w:t>
      </w:r>
      <w:proofErr w:type="spellEnd"/>
      <w:r w:rsidR="001F355E">
        <w:rPr>
          <w:sz w:val="28"/>
          <w:szCs w:val="28"/>
        </w:rPr>
        <w:t xml:space="preserve"> в</w:t>
      </w:r>
      <w:proofErr w:type="gramEnd"/>
      <w:r w:rsidR="001F355E">
        <w:rPr>
          <w:sz w:val="28"/>
          <w:szCs w:val="28"/>
        </w:rPr>
        <w:t xml:space="preserve"> </w:t>
      </w:r>
      <w:proofErr w:type="gramStart"/>
      <w:r w:rsidR="001F355E">
        <w:rPr>
          <w:sz w:val="28"/>
          <w:szCs w:val="28"/>
        </w:rPr>
        <w:t>городе Москве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  <w:proofErr w:type="gramEnd"/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443F7" w:rsidRPr="008C4710">
        <w:rPr>
          <w:sz w:val="28"/>
          <w:szCs w:val="28"/>
        </w:rPr>
        <w:t>муниципального округа</w:t>
      </w:r>
      <w:r w:rsidR="002443F7" w:rsidRPr="00C22BED">
        <w:rPr>
          <w:i/>
          <w:sz w:val="28"/>
          <w:szCs w:val="28"/>
        </w:rPr>
        <w:t xml:space="preserve"> </w:t>
      </w:r>
      <w:proofErr w:type="spellStart"/>
      <w:r w:rsidR="002443F7">
        <w:rPr>
          <w:sz w:val="28"/>
          <w:szCs w:val="28"/>
        </w:rPr>
        <w:t>Молжаниновский</w:t>
      </w:r>
      <w:proofErr w:type="spellEnd"/>
      <w:r w:rsidR="002443F7">
        <w:rPr>
          <w:sz w:val="28"/>
          <w:szCs w:val="28"/>
        </w:rPr>
        <w:t xml:space="preserve"> в городе Москве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</w:t>
      </w:r>
      <w:proofErr w:type="gramEnd"/>
      <w:r w:rsidR="005003D9" w:rsidRPr="00EC1E6F">
        <w:rPr>
          <w:sz w:val="28"/>
          <w:szCs w:val="28"/>
        </w:rPr>
        <w:t>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6E6B74" w:rsidRPr="00D177C2">
        <w:rPr>
          <w:rFonts w:eastAsiaTheme="minorHAnsi"/>
          <w:sz w:val="28"/>
          <w:szCs w:val="28"/>
          <w:lang w:eastAsia="en-US"/>
        </w:rPr>
        <w:t>администраци</w:t>
      </w:r>
      <w:r w:rsidR="00D177C2">
        <w:rPr>
          <w:rFonts w:eastAsiaTheme="minorHAnsi"/>
          <w:sz w:val="28"/>
          <w:szCs w:val="28"/>
          <w:lang w:eastAsia="en-US"/>
        </w:rPr>
        <w:t>я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77C2" w:rsidRPr="008C4710">
        <w:rPr>
          <w:sz w:val="28"/>
          <w:szCs w:val="28"/>
        </w:rPr>
        <w:t>муниципального округа</w:t>
      </w:r>
      <w:r w:rsidR="00D177C2" w:rsidRPr="00C22BED">
        <w:rPr>
          <w:i/>
          <w:sz w:val="28"/>
          <w:szCs w:val="28"/>
        </w:rPr>
        <w:t xml:space="preserve"> </w:t>
      </w:r>
      <w:proofErr w:type="spellStart"/>
      <w:r w:rsidR="00D177C2">
        <w:rPr>
          <w:sz w:val="28"/>
          <w:szCs w:val="28"/>
        </w:rPr>
        <w:t>Молжаниновский</w:t>
      </w:r>
      <w:proofErr w:type="spellEnd"/>
      <w:r w:rsidR="00D177C2">
        <w:rPr>
          <w:sz w:val="28"/>
          <w:szCs w:val="28"/>
        </w:rPr>
        <w:t xml:space="preserve"> в городе Москве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D177C2">
        <w:rPr>
          <w:sz w:val="28"/>
          <w:szCs w:val="28"/>
        </w:rPr>
        <w:t xml:space="preserve">Муниципальный служащий </w:t>
      </w:r>
      <w:r w:rsidR="00950B10" w:rsidRPr="00D177C2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177C2">
        <w:rPr>
          <w:rFonts w:eastAsiaTheme="minorHAnsi"/>
          <w:sz w:val="28"/>
          <w:szCs w:val="28"/>
          <w:lang w:eastAsia="en-US"/>
        </w:rPr>
        <w:t xml:space="preserve"> </w:t>
      </w:r>
      <w:r w:rsidR="00D177C2" w:rsidRPr="008C4710">
        <w:rPr>
          <w:sz w:val="28"/>
          <w:szCs w:val="28"/>
        </w:rPr>
        <w:t>муниципального округа</w:t>
      </w:r>
      <w:r w:rsidR="00D177C2" w:rsidRPr="00C22BED">
        <w:rPr>
          <w:i/>
          <w:sz w:val="28"/>
          <w:szCs w:val="28"/>
        </w:rPr>
        <w:t xml:space="preserve"> </w:t>
      </w:r>
      <w:proofErr w:type="spellStart"/>
      <w:r w:rsidR="00D177C2">
        <w:rPr>
          <w:sz w:val="28"/>
          <w:szCs w:val="28"/>
        </w:rPr>
        <w:t>Молжаниновский</w:t>
      </w:r>
      <w:proofErr w:type="spellEnd"/>
      <w:r w:rsidR="00D177C2">
        <w:rPr>
          <w:sz w:val="28"/>
          <w:szCs w:val="28"/>
        </w:rPr>
        <w:t xml:space="preserve"> в городе Москве</w:t>
      </w:r>
      <w:r w:rsidR="00950B10" w:rsidRPr="00D177C2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177C2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177C2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</w:t>
      </w:r>
      <w:r w:rsidR="00950B10">
        <w:rPr>
          <w:sz w:val="28"/>
          <w:szCs w:val="28"/>
        </w:rPr>
        <w:lastRenderedPageBreak/>
        <w:t xml:space="preserve">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D177C2">
        <w:rPr>
          <w:sz w:val="28"/>
          <w:szCs w:val="28"/>
        </w:rPr>
        <w:t>а в отношении лица, замещающего муниципальную должность</w:t>
      </w:r>
      <w:r w:rsidR="00063561" w:rsidRPr="00D177C2">
        <w:rPr>
          <w:sz w:val="28"/>
          <w:szCs w:val="28"/>
        </w:rPr>
        <w:t xml:space="preserve"> на постоянной основе, – в его личном деле</w:t>
      </w:r>
      <w:r w:rsidR="00DE0288" w:rsidRPr="00D177C2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2302C8">
        <w:rPr>
          <w:bCs/>
          <w:sz w:val="28"/>
          <w:szCs w:val="28"/>
        </w:rPr>
        <w:t xml:space="preserve">Председатель комиссии </w:t>
      </w:r>
      <w:r w:rsidR="009E59D3">
        <w:rPr>
          <w:bCs/>
          <w:sz w:val="28"/>
          <w:szCs w:val="28"/>
        </w:rPr>
        <w:t>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2302C8">
        <w:rPr>
          <w:rFonts w:eastAsiaTheme="minorHAnsi"/>
          <w:sz w:val="28"/>
          <w:szCs w:val="28"/>
          <w:lang w:eastAsia="en-US"/>
        </w:rPr>
        <w:t>администрации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302C8" w:rsidRPr="008C4710">
        <w:rPr>
          <w:sz w:val="28"/>
          <w:szCs w:val="28"/>
        </w:rPr>
        <w:t>муниципального округа</w:t>
      </w:r>
      <w:r w:rsidR="002302C8" w:rsidRPr="00C22BED">
        <w:rPr>
          <w:i/>
          <w:sz w:val="28"/>
          <w:szCs w:val="28"/>
        </w:rPr>
        <w:t xml:space="preserve"> </w:t>
      </w:r>
      <w:proofErr w:type="spellStart"/>
      <w:r w:rsidR="002302C8">
        <w:rPr>
          <w:sz w:val="28"/>
          <w:szCs w:val="28"/>
        </w:rPr>
        <w:t>Молжаниновский</w:t>
      </w:r>
      <w:proofErr w:type="spellEnd"/>
      <w:r w:rsidR="002302C8">
        <w:rPr>
          <w:sz w:val="28"/>
          <w:szCs w:val="28"/>
        </w:rPr>
        <w:t xml:space="preserve"> в городе Москве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2302C8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2302C8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="002302C8" w:rsidRPr="008C4710">
        <w:rPr>
          <w:sz w:val="28"/>
          <w:szCs w:val="28"/>
        </w:rPr>
        <w:t>муниципального округа</w:t>
      </w:r>
      <w:r w:rsidR="002302C8" w:rsidRPr="00C22BED">
        <w:rPr>
          <w:i/>
          <w:sz w:val="28"/>
          <w:szCs w:val="28"/>
        </w:rPr>
        <w:t xml:space="preserve"> </w:t>
      </w:r>
      <w:proofErr w:type="spellStart"/>
      <w:r w:rsidR="002302C8">
        <w:rPr>
          <w:sz w:val="28"/>
          <w:szCs w:val="28"/>
        </w:rPr>
        <w:t>Молжаниновский</w:t>
      </w:r>
      <w:proofErr w:type="spellEnd"/>
      <w:r w:rsidR="002302C8">
        <w:rPr>
          <w:sz w:val="28"/>
          <w:szCs w:val="28"/>
        </w:rPr>
        <w:t xml:space="preserve"> в городе Москве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3A3218" w:rsidRPr="0048409F" w:rsidRDefault="00216FB4" w:rsidP="00F911C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  <w:r w:rsidR="007C5CE9"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C8" w:rsidRDefault="002302C8" w:rsidP="00216FB4">
      <w:pPr>
        <w:jc w:val="center"/>
        <w:rPr>
          <w:b/>
          <w:sz w:val="28"/>
          <w:szCs w:val="28"/>
        </w:rPr>
      </w:pPr>
    </w:p>
    <w:p w:rsidR="002302C8" w:rsidRDefault="002302C8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302C8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2302C8" w:rsidRPr="002302C8">
        <w:rPr>
          <w:b/>
          <w:sz w:val="28"/>
          <w:szCs w:val="28"/>
        </w:rPr>
        <w:t>муниципального округа</w:t>
      </w:r>
      <w:r w:rsidR="002302C8" w:rsidRPr="002302C8">
        <w:rPr>
          <w:b/>
          <w:i/>
          <w:sz w:val="28"/>
          <w:szCs w:val="28"/>
        </w:rPr>
        <w:t xml:space="preserve"> </w:t>
      </w:r>
      <w:proofErr w:type="spellStart"/>
      <w:r w:rsidR="002302C8" w:rsidRPr="002302C8">
        <w:rPr>
          <w:b/>
          <w:sz w:val="28"/>
          <w:szCs w:val="28"/>
        </w:rPr>
        <w:t>Молжаниновский</w:t>
      </w:r>
      <w:proofErr w:type="spellEnd"/>
      <w:r w:rsidR="002302C8" w:rsidRPr="002302C8">
        <w:rPr>
          <w:b/>
          <w:sz w:val="28"/>
          <w:szCs w:val="28"/>
        </w:rPr>
        <w:t xml:space="preserve"> в городе Москве</w:t>
      </w:r>
      <w:r w:rsidR="002302C8">
        <w:rPr>
          <w:b/>
          <w:sz w:val="28"/>
          <w:szCs w:val="28"/>
        </w:rPr>
        <w:t xml:space="preserve"> </w:t>
      </w:r>
    </w:p>
    <w:p w:rsidR="00216FB4" w:rsidRPr="0048409F" w:rsidRDefault="00216FB4" w:rsidP="0023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A4" w:rsidRDefault="004E62A4" w:rsidP="00285CBF">
      <w:r>
        <w:separator/>
      </w:r>
    </w:p>
  </w:endnote>
  <w:endnote w:type="continuationSeparator" w:id="0">
    <w:p w:rsidR="004E62A4" w:rsidRDefault="004E62A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A4" w:rsidRDefault="004E62A4" w:rsidP="00285CBF">
      <w:r>
        <w:separator/>
      </w:r>
    </w:p>
  </w:footnote>
  <w:footnote w:type="continuationSeparator" w:id="0">
    <w:p w:rsidR="004E62A4" w:rsidRDefault="004E62A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33A5A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D561B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0342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355E"/>
    <w:rsid w:val="001F5543"/>
    <w:rsid w:val="001F572D"/>
    <w:rsid w:val="002062E3"/>
    <w:rsid w:val="002076D0"/>
    <w:rsid w:val="0021107F"/>
    <w:rsid w:val="00216FB4"/>
    <w:rsid w:val="00222635"/>
    <w:rsid w:val="002302C8"/>
    <w:rsid w:val="0023617C"/>
    <w:rsid w:val="00242381"/>
    <w:rsid w:val="002443F7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01B6"/>
    <w:rsid w:val="00356D4E"/>
    <w:rsid w:val="00362286"/>
    <w:rsid w:val="00365309"/>
    <w:rsid w:val="00365F6F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0896"/>
    <w:rsid w:val="004D561B"/>
    <w:rsid w:val="004D59CF"/>
    <w:rsid w:val="004D7190"/>
    <w:rsid w:val="004E00DB"/>
    <w:rsid w:val="004E62A4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961"/>
    <w:rsid w:val="0080340A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4710"/>
    <w:rsid w:val="008D5439"/>
    <w:rsid w:val="009036C5"/>
    <w:rsid w:val="009139BC"/>
    <w:rsid w:val="009171A6"/>
    <w:rsid w:val="00917214"/>
    <w:rsid w:val="0093110C"/>
    <w:rsid w:val="00945A58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B3300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074F4"/>
    <w:rsid w:val="00C22BED"/>
    <w:rsid w:val="00C272CB"/>
    <w:rsid w:val="00C30A91"/>
    <w:rsid w:val="00C33A5A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77C2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F5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C5A40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191B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5342-2925-4A5D-BD23-9FF5FEA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68</cp:revision>
  <cp:lastPrinted>2017-12-08T05:43:00Z</cp:lastPrinted>
  <dcterms:created xsi:type="dcterms:W3CDTF">2015-12-09T14:07:00Z</dcterms:created>
  <dcterms:modified xsi:type="dcterms:W3CDTF">2018-05-23T13:18:00Z</dcterms:modified>
</cp:coreProperties>
</file>