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D88F" w14:textId="77777777" w:rsidR="0099298E" w:rsidRPr="00B87BE6" w:rsidRDefault="0099298E" w:rsidP="0099298E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 w:themeColor="text1"/>
          <w:sz w:val="28"/>
          <w:szCs w:val="28"/>
        </w:rPr>
      </w:pPr>
      <w:bookmarkStart w:id="0" w:name="_Hlk107216354"/>
      <w:r w:rsidRPr="00B87BE6">
        <w:rPr>
          <w:rFonts w:eastAsia="Arial Unicode MS"/>
          <w:b/>
          <w:bCs/>
          <w:color w:val="000000" w:themeColor="text1"/>
          <w:sz w:val="28"/>
          <w:szCs w:val="28"/>
        </w:rPr>
        <w:t>СОВЕТ ДЕПУТАТОВ</w:t>
      </w:r>
    </w:p>
    <w:p w14:paraId="3B53D525" w14:textId="77777777" w:rsidR="0099298E" w:rsidRPr="00B87BE6" w:rsidRDefault="0099298E" w:rsidP="0099298E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 w:themeColor="text1"/>
          <w:sz w:val="28"/>
          <w:szCs w:val="28"/>
        </w:rPr>
      </w:pPr>
      <w:r w:rsidRPr="00B87BE6">
        <w:rPr>
          <w:rFonts w:eastAsia="Arial Unicode MS"/>
          <w:b/>
          <w:bCs/>
          <w:color w:val="000000" w:themeColor="text1"/>
          <w:sz w:val="28"/>
          <w:szCs w:val="28"/>
        </w:rPr>
        <w:t>МУНИЦИПАЛЬНОГО ОКРУГА МОЛЖАНИНОВСКИЙ</w:t>
      </w:r>
    </w:p>
    <w:p w14:paraId="1A24B533" w14:textId="77777777" w:rsidR="0099298E" w:rsidRPr="00B87BE6" w:rsidRDefault="0099298E" w:rsidP="0099298E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 w:themeColor="text1"/>
          <w:sz w:val="28"/>
          <w:szCs w:val="28"/>
        </w:rPr>
      </w:pPr>
      <w:r w:rsidRPr="00B87BE6">
        <w:rPr>
          <w:rFonts w:eastAsia="Arial Unicode MS"/>
          <w:b/>
          <w:bCs/>
          <w:color w:val="000000" w:themeColor="text1"/>
          <w:sz w:val="28"/>
          <w:szCs w:val="28"/>
        </w:rPr>
        <w:t>в городе Москве</w:t>
      </w:r>
    </w:p>
    <w:p w14:paraId="0D482751" w14:textId="77777777" w:rsidR="0099298E" w:rsidRPr="00B87BE6" w:rsidRDefault="0099298E" w:rsidP="0099298E">
      <w:pPr>
        <w:autoSpaceDE w:val="0"/>
        <w:autoSpaceDN w:val="0"/>
        <w:adjustRightInd w:val="0"/>
        <w:jc w:val="center"/>
        <w:rPr>
          <w:rFonts w:eastAsia="Arial Unicode MS"/>
          <w:color w:val="000000" w:themeColor="text1"/>
          <w:sz w:val="28"/>
          <w:szCs w:val="28"/>
        </w:rPr>
      </w:pPr>
    </w:p>
    <w:p w14:paraId="24191456" w14:textId="77777777" w:rsidR="0099298E" w:rsidRPr="00B87BE6" w:rsidRDefault="0099298E" w:rsidP="0099298E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B87BE6">
        <w:rPr>
          <w:rFonts w:eastAsia="Arial Unicode MS"/>
          <w:color w:val="000000" w:themeColor="text1"/>
          <w:lang w:eastAsia="en-US"/>
        </w:rPr>
        <w:t>РЕШЕНИЕ</w:t>
      </w:r>
    </w:p>
    <w:p w14:paraId="712DECC6" w14:textId="77777777" w:rsidR="0099298E" w:rsidRPr="00B41883" w:rsidRDefault="0099298E" w:rsidP="0099298E">
      <w:pPr>
        <w:pStyle w:val="ConsPlusTitle"/>
        <w:tabs>
          <w:tab w:val="left" w:pos="4678"/>
        </w:tabs>
        <w:ind w:right="4495"/>
        <w:rPr>
          <w:b w:val="0"/>
          <w:bCs w:val="0"/>
          <w:color w:val="000000" w:themeColor="text1"/>
        </w:rPr>
      </w:pPr>
    </w:p>
    <w:p w14:paraId="09E1575A" w14:textId="6520D3CF" w:rsidR="0099298E" w:rsidRPr="00B41883" w:rsidRDefault="00C80910" w:rsidP="0099298E">
      <w:pPr>
        <w:pStyle w:val="ConsPlusTitle"/>
        <w:tabs>
          <w:tab w:val="left" w:pos="4678"/>
        </w:tabs>
        <w:ind w:right="4495"/>
        <w:rPr>
          <w:b w:val="0"/>
          <w:color w:val="000000" w:themeColor="text1"/>
        </w:rPr>
      </w:pPr>
      <w:r>
        <w:rPr>
          <w:b w:val="0"/>
          <w:color w:val="000000" w:themeColor="text1"/>
        </w:rPr>
        <w:t>10</w:t>
      </w:r>
      <w:r w:rsidR="0099298E" w:rsidRPr="00B41883">
        <w:rPr>
          <w:b w:val="0"/>
          <w:color w:val="000000" w:themeColor="text1"/>
        </w:rPr>
        <w:t>.</w:t>
      </w:r>
      <w:r>
        <w:rPr>
          <w:b w:val="0"/>
          <w:color w:val="000000" w:themeColor="text1"/>
        </w:rPr>
        <w:t>01</w:t>
      </w:r>
      <w:r w:rsidR="0099298E" w:rsidRPr="00B41883">
        <w:rPr>
          <w:b w:val="0"/>
          <w:color w:val="000000" w:themeColor="text1"/>
        </w:rPr>
        <w:t>.202</w:t>
      </w:r>
      <w:r>
        <w:rPr>
          <w:b w:val="0"/>
          <w:color w:val="000000" w:themeColor="text1"/>
        </w:rPr>
        <w:t>3</w:t>
      </w:r>
      <w:r w:rsidR="0099298E" w:rsidRPr="00B41883">
        <w:rPr>
          <w:b w:val="0"/>
          <w:color w:val="000000" w:themeColor="text1"/>
        </w:rPr>
        <w:t xml:space="preserve"> № </w:t>
      </w:r>
      <w:r>
        <w:rPr>
          <w:b w:val="0"/>
          <w:color w:val="000000" w:themeColor="text1"/>
        </w:rPr>
        <w:t>5</w:t>
      </w:r>
      <w:r w:rsidR="0099298E" w:rsidRPr="00B41883">
        <w:rPr>
          <w:b w:val="0"/>
          <w:color w:val="000000" w:themeColor="text1"/>
        </w:rPr>
        <w:t>/</w:t>
      </w:r>
      <w:r>
        <w:rPr>
          <w:b w:val="0"/>
          <w:color w:val="000000" w:themeColor="text1"/>
        </w:rPr>
        <w:t>2</w:t>
      </w:r>
      <w:r w:rsidR="0099298E" w:rsidRPr="00B41883">
        <w:rPr>
          <w:b w:val="0"/>
          <w:color w:val="000000" w:themeColor="text1"/>
        </w:rPr>
        <w:t>М</w:t>
      </w:r>
    </w:p>
    <w:p w14:paraId="24E0CF12" w14:textId="12F9B260" w:rsidR="0099298E" w:rsidRPr="00B41883" w:rsidRDefault="0099298E" w:rsidP="0099298E">
      <w:pPr>
        <w:pStyle w:val="ConsPlusTitle"/>
        <w:tabs>
          <w:tab w:val="left" w:pos="4678"/>
        </w:tabs>
        <w:ind w:right="4495"/>
        <w:rPr>
          <w:b w:val="0"/>
          <w:bCs w:val="0"/>
          <w:color w:val="000000" w:themeColor="text1"/>
        </w:rPr>
      </w:pPr>
    </w:p>
    <w:p w14:paraId="5F74A1EE" w14:textId="77777777" w:rsidR="0099298E" w:rsidRPr="00B41883" w:rsidRDefault="0099298E" w:rsidP="0099298E">
      <w:pPr>
        <w:pStyle w:val="ConsPlusTitle"/>
        <w:tabs>
          <w:tab w:val="left" w:pos="4678"/>
        </w:tabs>
        <w:ind w:right="4495"/>
        <w:rPr>
          <w:b w:val="0"/>
          <w:bCs w:val="0"/>
          <w:color w:val="000000" w:themeColor="text1"/>
        </w:rPr>
      </w:pPr>
    </w:p>
    <w:p w14:paraId="187510BD" w14:textId="77777777" w:rsidR="0099298E" w:rsidRPr="00B87BE6" w:rsidRDefault="0099298E" w:rsidP="0099298E">
      <w:pPr>
        <w:pStyle w:val="ConsPlusTitle"/>
        <w:tabs>
          <w:tab w:val="left" w:pos="4678"/>
        </w:tabs>
        <w:ind w:right="5953"/>
        <w:jc w:val="both"/>
        <w:rPr>
          <w:color w:val="000000" w:themeColor="text1"/>
        </w:rPr>
      </w:pPr>
      <w:r w:rsidRPr="00B87BE6">
        <w:rPr>
          <w:color w:val="000000" w:themeColor="text1"/>
        </w:rPr>
        <w:t xml:space="preserve">О внесении изменений и дополнений в Устав муниципального округа </w:t>
      </w:r>
      <w:proofErr w:type="spellStart"/>
      <w:r w:rsidRPr="00B87BE6">
        <w:rPr>
          <w:color w:val="000000" w:themeColor="text1"/>
        </w:rPr>
        <w:t>Молжаниновский</w:t>
      </w:r>
      <w:proofErr w:type="spellEnd"/>
      <w:r w:rsidRPr="00B87BE6">
        <w:rPr>
          <w:color w:val="000000" w:themeColor="text1"/>
        </w:rPr>
        <w:t xml:space="preserve"> в городе Москве</w:t>
      </w:r>
    </w:p>
    <w:p w14:paraId="3BF6CE5E" w14:textId="77777777" w:rsidR="00403FBA" w:rsidRPr="00B87BE6" w:rsidRDefault="00403FBA" w:rsidP="0099298E">
      <w:pPr>
        <w:ind w:right="5953"/>
        <w:rPr>
          <w:color w:val="000000" w:themeColor="text1"/>
          <w:sz w:val="28"/>
          <w:szCs w:val="28"/>
        </w:rPr>
      </w:pPr>
    </w:p>
    <w:p w14:paraId="40A96427" w14:textId="1B7C6FB5" w:rsidR="00084399" w:rsidRPr="00C40999" w:rsidRDefault="00403FBA" w:rsidP="00403FB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7BE6">
        <w:rPr>
          <w:color w:val="000000" w:themeColor="text1"/>
          <w:sz w:val="28"/>
          <w:szCs w:val="28"/>
        </w:rPr>
        <w:t>На основании пункта 1 части 10 статьи 35 Ф</w:t>
      </w:r>
      <w:r w:rsidRPr="00B87BE6">
        <w:rPr>
          <w:rFonts w:eastAsia="Calibri"/>
          <w:color w:val="000000" w:themeColor="text1"/>
          <w:sz w:val="28"/>
          <w:szCs w:val="28"/>
        </w:rPr>
        <w:t xml:space="preserve">едерального закона </w:t>
      </w:r>
      <w:r w:rsidRPr="00B87BE6">
        <w:rPr>
          <w:color w:val="000000" w:themeColor="text1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084399" w:rsidRPr="00B87BE6">
        <w:rPr>
          <w:color w:val="000000" w:themeColor="text1"/>
          <w:sz w:val="28"/>
          <w:szCs w:val="28"/>
        </w:rPr>
        <w:t xml:space="preserve">, </w:t>
      </w:r>
      <w:r w:rsidR="00084399" w:rsidRPr="00B87BE6">
        <w:rPr>
          <w:b/>
          <w:color w:val="000000" w:themeColor="text1"/>
          <w:sz w:val="28"/>
          <w:szCs w:val="28"/>
        </w:rPr>
        <w:t xml:space="preserve">Совет депутатов муниципального округа </w:t>
      </w:r>
      <w:proofErr w:type="spellStart"/>
      <w:r w:rsidR="00084399" w:rsidRPr="00B87BE6">
        <w:rPr>
          <w:b/>
          <w:color w:val="000000" w:themeColor="text1"/>
          <w:sz w:val="28"/>
          <w:szCs w:val="28"/>
        </w:rPr>
        <w:t>Молжаниновский</w:t>
      </w:r>
      <w:proofErr w:type="spellEnd"/>
      <w:r w:rsidR="00084399" w:rsidRPr="00B87BE6">
        <w:rPr>
          <w:b/>
          <w:color w:val="000000" w:themeColor="text1"/>
          <w:sz w:val="28"/>
          <w:szCs w:val="28"/>
        </w:rPr>
        <w:t xml:space="preserve"> решил:</w:t>
      </w:r>
    </w:p>
    <w:p w14:paraId="19DCD0E2" w14:textId="77777777" w:rsidR="00403FBA" w:rsidRPr="00C40999" w:rsidRDefault="00403FBA" w:rsidP="00403FBA">
      <w:pPr>
        <w:adjustRightInd w:val="0"/>
        <w:ind w:firstLine="709"/>
        <w:jc w:val="both"/>
        <w:rPr>
          <w:bCs/>
          <w:sz w:val="28"/>
          <w:szCs w:val="28"/>
        </w:rPr>
      </w:pPr>
      <w:r w:rsidRPr="00C40999">
        <w:rPr>
          <w:sz w:val="28"/>
          <w:szCs w:val="28"/>
        </w:rPr>
        <w:t>1. В</w:t>
      </w:r>
      <w:r w:rsidRPr="00C40999">
        <w:rPr>
          <w:bCs/>
          <w:sz w:val="28"/>
          <w:szCs w:val="28"/>
        </w:rPr>
        <w:t xml:space="preserve">нести в Устав муниципального округа </w:t>
      </w:r>
      <w:proofErr w:type="spellStart"/>
      <w:r w:rsidRPr="00C40999">
        <w:rPr>
          <w:bCs/>
          <w:sz w:val="28"/>
          <w:szCs w:val="28"/>
        </w:rPr>
        <w:t>Молжаниновский</w:t>
      </w:r>
      <w:proofErr w:type="spellEnd"/>
      <w:r w:rsidRPr="00C40999">
        <w:rPr>
          <w:bCs/>
          <w:sz w:val="28"/>
          <w:szCs w:val="28"/>
        </w:rPr>
        <w:t xml:space="preserve"> в городе Москве следующие изменения и дополнения:</w:t>
      </w:r>
    </w:p>
    <w:p w14:paraId="47463150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1) в статье 9:</w:t>
      </w:r>
    </w:p>
    <w:p w14:paraId="6ADEA147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1.1) пункт 18 части 1 изложить в следующей редакции:</w:t>
      </w:r>
    </w:p>
    <w:p w14:paraId="79DE0B1D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«18) заслушивание ежегодных отчетов главы муниципального округа о результатах его деятельности, деятельности администрации, в том числе о решении вопросов, поставленных Советом депутатов.»;</w:t>
      </w:r>
    </w:p>
    <w:p w14:paraId="565D4E25" w14:textId="133B2F05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1.2) дефис первый пункта 3 части 3 признать утратившим силу;</w:t>
      </w:r>
    </w:p>
    <w:p w14:paraId="548BCFF6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2) часть 8 статьи 14 изложить в следующей редакции:</w:t>
      </w:r>
    </w:p>
    <w:p w14:paraId="12B5E723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color w:val="000000"/>
          <w:sz w:val="28"/>
          <w:szCs w:val="28"/>
        </w:rPr>
        <w:t>«8. Глава муниципального округа представляет Совету депутатов ежегодные отчеты о результатах своей деятельности, деятельности администрации, в том числе о решении вопросов, поставленных Советом депутатов.»;</w:t>
      </w:r>
    </w:p>
    <w:p w14:paraId="6770EA3A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3) в статье 15:</w:t>
      </w:r>
    </w:p>
    <w:p w14:paraId="71D69BF8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 xml:space="preserve">3.1) в части 1: </w:t>
      </w:r>
    </w:p>
    <w:p w14:paraId="512A5E52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 xml:space="preserve">3.1.1) пункт 1 изложить в следующей редакции: </w:t>
      </w:r>
    </w:p>
    <w:p w14:paraId="617158E9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«1) представляет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округа,</w:t>
      </w:r>
      <w:r w:rsidRPr="00C40999">
        <w:rPr>
          <w:i/>
          <w:sz w:val="28"/>
          <w:szCs w:val="28"/>
        </w:rPr>
        <w:t xml:space="preserve"> </w:t>
      </w:r>
      <w:r w:rsidRPr="00C40999">
        <w:rPr>
          <w:sz w:val="28"/>
          <w:szCs w:val="28"/>
        </w:rPr>
        <w:t>администрации;»;</w:t>
      </w:r>
    </w:p>
    <w:p w14:paraId="546CDCC7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3.1.2) пункт 9 признать утратившим силу;</w:t>
      </w:r>
    </w:p>
    <w:p w14:paraId="6F5E9AFA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3.1.3) дополнить пунктом 12.1 следующего содержания:</w:t>
      </w:r>
    </w:p>
    <w:p w14:paraId="1B6C5D1D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«12.1) участвует в работе призывной комиссии в соответствии с федеральным законодательством;»;</w:t>
      </w:r>
    </w:p>
    <w:p w14:paraId="273CD16B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3.2) часть 2 изложить в следующей редакции:</w:t>
      </w:r>
    </w:p>
    <w:p w14:paraId="633AABF8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color w:val="000000"/>
          <w:sz w:val="28"/>
          <w:szCs w:val="28"/>
        </w:rPr>
        <w:lastRenderedPageBreak/>
        <w:t>«2. Глава муниципального округа ежегодно, не позднее 1 марта, но не ранее чем через год после его избрания, представляет Совету депутатов отчет о результатах своей деятельности, деятельности администрации, в том числе о решении вопросов, поставленных Советом депутатов.»;</w:t>
      </w:r>
    </w:p>
    <w:p w14:paraId="5CE4287A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4) части 2 - 5 статьи 16 изложить в следующей редакции:</w:t>
      </w:r>
    </w:p>
    <w:p w14:paraId="37F1B2ED" w14:textId="77777777" w:rsidR="00403FBA" w:rsidRPr="00C40999" w:rsidRDefault="00403FBA" w:rsidP="00403FBA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C40999">
        <w:rPr>
          <w:color w:val="000000"/>
          <w:sz w:val="28"/>
          <w:szCs w:val="28"/>
        </w:rPr>
        <w:t>«2. Администрацией руководит глава муниципального округа на принципах единоначалия.</w:t>
      </w:r>
    </w:p>
    <w:p w14:paraId="4E6A096F" w14:textId="77777777" w:rsidR="00403FBA" w:rsidRPr="00C40999" w:rsidRDefault="00403FBA" w:rsidP="00403FBA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C40999">
        <w:rPr>
          <w:color w:val="000000"/>
          <w:sz w:val="28"/>
          <w:szCs w:val="28"/>
        </w:rPr>
        <w:t>3. Порядок организации деятельности администрации определяется Положением об администрации, которое утверждается решением Совета депутатов по представлению главы муниципального округа.</w:t>
      </w:r>
    </w:p>
    <w:p w14:paraId="54F8D146" w14:textId="77777777" w:rsidR="00403FBA" w:rsidRPr="00C40999" w:rsidRDefault="00403FBA" w:rsidP="00403FBA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C40999">
        <w:rPr>
          <w:color w:val="000000"/>
          <w:sz w:val="28"/>
          <w:szCs w:val="28"/>
        </w:rPr>
        <w:t>4. Структура администрации утверждается решением Совета депутатов по представлению главы муниципального округа.</w:t>
      </w:r>
    </w:p>
    <w:p w14:paraId="68813E1F" w14:textId="77777777" w:rsidR="00403FBA" w:rsidRPr="00C40999" w:rsidRDefault="00403FBA" w:rsidP="00403FBA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C40999">
        <w:rPr>
          <w:color w:val="000000"/>
          <w:sz w:val="28"/>
          <w:szCs w:val="28"/>
        </w:rPr>
        <w:t>5. На основании структуры, утвержденной Советом депутатов, глава муниципального округа утверждает распоряжением администрации штатное расписание администрации.»;</w:t>
      </w:r>
    </w:p>
    <w:p w14:paraId="41392758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5) статьи 18 и 19 признать утратившими силу;</w:t>
      </w:r>
    </w:p>
    <w:p w14:paraId="48A72D04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6) пункт 4 части 6 статьи 36 признать утратившим силу;</w:t>
      </w:r>
    </w:p>
    <w:p w14:paraId="5076C852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7) статью 37 изложить в следующей редакции:</w:t>
      </w:r>
    </w:p>
    <w:p w14:paraId="77EFD1C5" w14:textId="77777777" w:rsidR="00403FBA" w:rsidRPr="00085633" w:rsidRDefault="00403FBA" w:rsidP="00403FBA">
      <w:pPr>
        <w:ind w:firstLine="709"/>
        <w:jc w:val="both"/>
        <w:rPr>
          <w:b/>
          <w:sz w:val="28"/>
          <w:szCs w:val="28"/>
        </w:rPr>
      </w:pPr>
      <w:r w:rsidRPr="00085633">
        <w:rPr>
          <w:b/>
          <w:sz w:val="28"/>
          <w:szCs w:val="28"/>
        </w:rPr>
        <w:t>«Статья 37. Правовые акты, издаваемые главой муниципального округа</w:t>
      </w:r>
    </w:p>
    <w:p w14:paraId="6F1E3651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Глава муниципального округа:</w:t>
      </w:r>
    </w:p>
    <w:p w14:paraId="7516AE5E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1) в пределах своих полномочий, установленных настоящим Уставом и решениями Совета депутатов, издает постановления и распоряжения по вопросам организации деятельности Совета депутатов;</w:t>
      </w:r>
    </w:p>
    <w:p w14:paraId="022C508D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2) издает постановления и распоряжения по иным вопросам, отнесенным к его компетенции настоящим Уставом в соответствии с Федеральным законом «Об общих принципах организации местного самоуправления в Российской Федерации», другими федеральными законами;</w:t>
      </w:r>
      <w:bookmarkStart w:id="1" w:name="_Hlk113377773"/>
    </w:p>
    <w:p w14:paraId="791AE332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3) </w:t>
      </w:r>
      <w:r w:rsidRPr="00C40999">
        <w:rPr>
          <w:bCs/>
          <w:sz w:val="28"/>
          <w:szCs w:val="28"/>
        </w:rPr>
        <w:t xml:space="preserve">в пределах полномочий, установленных федеральными законами, законами города Москвы, настоящим Уставом, решениями Совета депутатов, издает постановления </w:t>
      </w:r>
      <w:r w:rsidRPr="00C40999">
        <w:rPr>
          <w:bCs/>
          <w:iCs/>
          <w:sz w:val="28"/>
          <w:szCs w:val="28"/>
        </w:rPr>
        <w:t>администрации</w:t>
      </w:r>
      <w:r w:rsidRPr="00C40999">
        <w:rPr>
          <w:bCs/>
          <w:sz w:val="28"/>
          <w:szCs w:val="28"/>
        </w:rPr>
        <w:t xml:space="preserve"> по вопросам местного значения и вопросам, связанным с осуществлением переданных полномочий, а также распоряжения </w:t>
      </w:r>
      <w:r w:rsidRPr="00C40999">
        <w:rPr>
          <w:bCs/>
          <w:iCs/>
          <w:sz w:val="28"/>
          <w:szCs w:val="28"/>
        </w:rPr>
        <w:t>администрации</w:t>
      </w:r>
      <w:r w:rsidRPr="00C40999">
        <w:rPr>
          <w:bCs/>
          <w:sz w:val="28"/>
          <w:szCs w:val="28"/>
        </w:rPr>
        <w:t xml:space="preserve"> по вопросам организации работы </w:t>
      </w:r>
      <w:r w:rsidRPr="00C40999">
        <w:rPr>
          <w:bCs/>
          <w:iCs/>
          <w:sz w:val="28"/>
          <w:szCs w:val="28"/>
        </w:rPr>
        <w:t>администрации</w:t>
      </w:r>
      <w:r w:rsidRPr="00C40999">
        <w:rPr>
          <w:bCs/>
          <w:sz w:val="28"/>
          <w:szCs w:val="28"/>
        </w:rPr>
        <w:t>.</w:t>
      </w:r>
      <w:bookmarkEnd w:id="1"/>
      <w:r w:rsidRPr="00C40999">
        <w:rPr>
          <w:sz w:val="28"/>
          <w:szCs w:val="28"/>
        </w:rPr>
        <w:t>»;</w:t>
      </w:r>
    </w:p>
    <w:p w14:paraId="178AFB4A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8) статью 38 признать утратившей силу;</w:t>
      </w:r>
    </w:p>
    <w:p w14:paraId="49D715AE" w14:textId="77777777" w:rsidR="00403FBA" w:rsidRPr="00C40999" w:rsidRDefault="00403FBA" w:rsidP="00403FBA">
      <w:pPr>
        <w:adjustRightInd w:val="0"/>
        <w:ind w:firstLine="709"/>
        <w:jc w:val="both"/>
        <w:rPr>
          <w:bCs/>
          <w:sz w:val="28"/>
          <w:szCs w:val="28"/>
        </w:rPr>
      </w:pPr>
      <w:r w:rsidRPr="00C40999">
        <w:rPr>
          <w:bCs/>
          <w:sz w:val="28"/>
          <w:szCs w:val="28"/>
        </w:rPr>
        <w:t>9) в статье 41:</w:t>
      </w:r>
    </w:p>
    <w:p w14:paraId="5B679F35" w14:textId="77777777" w:rsidR="00403FBA" w:rsidRPr="00C40999" w:rsidRDefault="00403FBA" w:rsidP="00403FBA">
      <w:pPr>
        <w:adjustRightInd w:val="0"/>
        <w:ind w:firstLine="709"/>
        <w:jc w:val="both"/>
        <w:rPr>
          <w:bCs/>
          <w:sz w:val="28"/>
          <w:szCs w:val="28"/>
        </w:rPr>
      </w:pPr>
      <w:r w:rsidRPr="00C40999">
        <w:rPr>
          <w:sz w:val="28"/>
          <w:szCs w:val="28"/>
        </w:rPr>
        <w:t>9.1) </w:t>
      </w:r>
      <w:r w:rsidRPr="00C40999">
        <w:rPr>
          <w:bCs/>
          <w:sz w:val="28"/>
          <w:szCs w:val="28"/>
        </w:rPr>
        <w:t>пункт 3 части 7 изложить в следующей редакции:</w:t>
      </w:r>
    </w:p>
    <w:p w14:paraId="31539CC8" w14:textId="77777777" w:rsidR="00403FBA" w:rsidRPr="00C40999" w:rsidRDefault="00403FBA" w:rsidP="00403FBA">
      <w:pPr>
        <w:adjustRightInd w:val="0"/>
        <w:ind w:firstLine="709"/>
        <w:jc w:val="both"/>
        <w:rPr>
          <w:iCs/>
          <w:sz w:val="28"/>
          <w:szCs w:val="28"/>
        </w:rPr>
      </w:pPr>
      <w:r w:rsidRPr="00C40999">
        <w:rPr>
          <w:sz w:val="28"/>
          <w:szCs w:val="28"/>
        </w:rPr>
        <w:t xml:space="preserve">«3) совместно Совету депутатов и </w:t>
      </w:r>
      <w:r w:rsidRPr="00C40999">
        <w:rPr>
          <w:iCs/>
          <w:sz w:val="28"/>
          <w:szCs w:val="28"/>
        </w:rPr>
        <w:t>главе муниципального округа.»;</w:t>
      </w:r>
    </w:p>
    <w:p w14:paraId="6FB2670A" w14:textId="77777777" w:rsidR="00403FBA" w:rsidRPr="00C40999" w:rsidRDefault="00403FBA" w:rsidP="00403FBA">
      <w:pPr>
        <w:adjustRightInd w:val="0"/>
        <w:ind w:firstLine="709"/>
        <w:jc w:val="both"/>
        <w:rPr>
          <w:iCs/>
          <w:sz w:val="28"/>
          <w:szCs w:val="28"/>
        </w:rPr>
      </w:pPr>
      <w:r w:rsidRPr="00C40999">
        <w:rPr>
          <w:sz w:val="28"/>
          <w:szCs w:val="28"/>
        </w:rPr>
        <w:t>9.2) часть 9</w:t>
      </w:r>
      <w:r w:rsidRPr="00C40999">
        <w:rPr>
          <w:iCs/>
          <w:sz w:val="28"/>
          <w:szCs w:val="28"/>
        </w:rPr>
        <w:t xml:space="preserve"> изложить в следующей редакции:</w:t>
      </w:r>
    </w:p>
    <w:p w14:paraId="2A27E84A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iCs/>
          <w:sz w:val="28"/>
          <w:szCs w:val="28"/>
        </w:rPr>
        <w:t>«</w:t>
      </w:r>
      <w:r w:rsidRPr="00C40999">
        <w:rPr>
          <w:sz w:val="28"/>
          <w:szCs w:val="28"/>
        </w:rPr>
        <w:t xml:space="preserve">6. Инициатива проведения референдума, выдвинутая совместно Советом депутатов и </w:t>
      </w:r>
      <w:r w:rsidRPr="00C40999">
        <w:rPr>
          <w:iCs/>
          <w:sz w:val="28"/>
          <w:szCs w:val="28"/>
        </w:rPr>
        <w:t>главой муниципального округа</w:t>
      </w:r>
      <w:r w:rsidRPr="00C40999">
        <w:rPr>
          <w:sz w:val="28"/>
          <w:szCs w:val="28"/>
        </w:rPr>
        <w:t>, оформляется правовыми актами Совета депутатов и администрации.»;</w:t>
      </w:r>
    </w:p>
    <w:p w14:paraId="580729E3" w14:textId="77777777" w:rsidR="00403FBA" w:rsidRPr="00C40999" w:rsidRDefault="00403FBA" w:rsidP="00403FBA">
      <w:pPr>
        <w:adjustRightInd w:val="0"/>
        <w:ind w:firstLine="709"/>
        <w:jc w:val="both"/>
        <w:rPr>
          <w:bCs/>
          <w:sz w:val="28"/>
          <w:szCs w:val="28"/>
        </w:rPr>
      </w:pPr>
      <w:r w:rsidRPr="00C40999">
        <w:rPr>
          <w:bCs/>
          <w:sz w:val="28"/>
          <w:szCs w:val="28"/>
        </w:rPr>
        <w:t>10) части 3 и 4 статьи 48 изложить в следующей редакции:</w:t>
      </w:r>
    </w:p>
    <w:p w14:paraId="25DEBC7D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«3. Публичные слушания проводятся по инициативе населения, Совета депутатов или главы муниципального округа.</w:t>
      </w:r>
    </w:p>
    <w:p w14:paraId="6CF1C4C6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lastRenderedPageBreak/>
        <w:t>4. Публичные слушания, проводимые по инициативе населения или Совета депутатов, назначаются решением Совета депутатов, а по инициативе главы муниципального округа – распоряжением главы муниципального округа.»;</w:t>
      </w:r>
    </w:p>
    <w:p w14:paraId="1216D712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11) часть 5 статьи 58 изложить в следующей редакции:</w:t>
      </w:r>
    </w:p>
    <w:p w14:paraId="114579D3" w14:textId="77777777" w:rsidR="00403FBA" w:rsidRPr="00C40999" w:rsidRDefault="00403FBA" w:rsidP="00403FBA">
      <w:pPr>
        <w:ind w:firstLine="709"/>
        <w:jc w:val="both"/>
        <w:rPr>
          <w:color w:val="000000"/>
          <w:sz w:val="28"/>
          <w:szCs w:val="28"/>
        </w:rPr>
      </w:pPr>
      <w:r w:rsidRPr="00C40999">
        <w:rPr>
          <w:sz w:val="28"/>
          <w:szCs w:val="28"/>
        </w:rPr>
        <w:t>«</w:t>
      </w:r>
      <w:r w:rsidRPr="00C40999">
        <w:rPr>
          <w:color w:val="000000"/>
          <w:sz w:val="28"/>
          <w:szCs w:val="28"/>
        </w:rPr>
        <w:t>5. Назначение на должность и освобождение от должности руководителей муниципальных предприятий и учреждений осуществляется главой муниципального округа в соответствии с Трудовым кодексом Российской Федерации.»;</w:t>
      </w:r>
    </w:p>
    <w:p w14:paraId="315F548B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12) абзац первый части 2 статьи 62 изложить в следующей редакции:</w:t>
      </w:r>
    </w:p>
    <w:p w14:paraId="313B1783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«</w:t>
      </w:r>
      <w:bookmarkStart w:id="2" w:name="_Hlk113443174"/>
      <w:r w:rsidRPr="00C40999">
        <w:rPr>
          <w:sz w:val="28"/>
          <w:szCs w:val="28"/>
        </w:rPr>
        <w:t>2. Предложения о дополнительном использовании собственных средств вносятся главой муниципального округа в Совет депутатов одновременно с проектом местного бюджета или в течение текущего финансового года.</w:t>
      </w:r>
      <w:bookmarkEnd w:id="2"/>
      <w:r w:rsidRPr="00C40999">
        <w:rPr>
          <w:sz w:val="28"/>
          <w:szCs w:val="28"/>
        </w:rPr>
        <w:t xml:space="preserve">». </w:t>
      </w:r>
    </w:p>
    <w:p w14:paraId="4301CD36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C40999">
        <w:rPr>
          <w:rFonts w:eastAsia="Calibri"/>
          <w:sz w:val="28"/>
          <w:szCs w:val="28"/>
        </w:rPr>
        <w:t>от 21 июля 2005 года № 97-ФЗ «О государственной регистрации уставов муниципальных образований»</w:t>
      </w:r>
      <w:r w:rsidRPr="00C40999">
        <w:rPr>
          <w:sz w:val="28"/>
          <w:szCs w:val="28"/>
        </w:rPr>
        <w:t>.</w:t>
      </w:r>
    </w:p>
    <w:p w14:paraId="5A380088" w14:textId="4B3901A8" w:rsidR="00867AAE" w:rsidRDefault="00403FBA" w:rsidP="00867AAE">
      <w:pPr>
        <w:ind w:firstLine="709"/>
        <w:jc w:val="both"/>
        <w:rPr>
          <w:color w:val="000000" w:themeColor="text1"/>
          <w:sz w:val="28"/>
          <w:szCs w:val="28"/>
        </w:rPr>
      </w:pPr>
      <w:r w:rsidRPr="00C40999">
        <w:rPr>
          <w:sz w:val="28"/>
          <w:szCs w:val="28"/>
        </w:rPr>
        <w:t>3. Опубликовать настоящее решение в бюллетене «Московский муниципальный вестник</w:t>
      </w:r>
      <w:r w:rsidRPr="00F14588">
        <w:rPr>
          <w:color w:val="000000" w:themeColor="text1"/>
          <w:sz w:val="28"/>
          <w:szCs w:val="28"/>
        </w:rPr>
        <w:t>»</w:t>
      </w:r>
      <w:r w:rsidR="00F14588" w:rsidRPr="00F14588">
        <w:rPr>
          <w:color w:val="000000" w:themeColor="text1"/>
          <w:sz w:val="28"/>
          <w:szCs w:val="28"/>
        </w:rPr>
        <w:t>.</w:t>
      </w:r>
    </w:p>
    <w:p w14:paraId="73D23EB0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4.</w:t>
      </w:r>
      <w:bookmarkStart w:id="3" w:name="OLE_LINK114"/>
      <w:bookmarkStart w:id="4" w:name="OLE_LINK115"/>
      <w:bookmarkStart w:id="5" w:name="OLE_LINK116"/>
      <w:bookmarkStart w:id="6" w:name="OLE_LINK117"/>
      <w:r w:rsidRPr="00C40999">
        <w:rPr>
          <w:sz w:val="28"/>
          <w:szCs w:val="28"/>
        </w:rPr>
        <w:t> Настоящее решение вступает в силу после его официального опубликования</w:t>
      </w:r>
      <w:bookmarkEnd w:id="3"/>
      <w:bookmarkEnd w:id="4"/>
      <w:bookmarkEnd w:id="5"/>
      <w:bookmarkEnd w:id="6"/>
      <w:r w:rsidRPr="00C40999">
        <w:rPr>
          <w:sz w:val="28"/>
          <w:szCs w:val="28"/>
        </w:rPr>
        <w:t xml:space="preserve"> и применяется со дня вступления в должность главы муниципального округа </w:t>
      </w:r>
      <w:proofErr w:type="spellStart"/>
      <w:r w:rsidRPr="00C40999">
        <w:rPr>
          <w:sz w:val="28"/>
          <w:szCs w:val="28"/>
        </w:rPr>
        <w:t>Молжаниновский</w:t>
      </w:r>
      <w:proofErr w:type="spellEnd"/>
      <w:r w:rsidRPr="00C40999">
        <w:rPr>
          <w:sz w:val="28"/>
          <w:szCs w:val="28"/>
        </w:rPr>
        <w:t>, избранного после дня вступления в силу настоящего решения.</w:t>
      </w:r>
    </w:p>
    <w:p w14:paraId="52B7D6B7" w14:textId="77777777" w:rsidR="00867AAE" w:rsidRPr="00B87BE6" w:rsidRDefault="00867AAE" w:rsidP="00867AAE">
      <w:pPr>
        <w:rPr>
          <w:color w:val="000000" w:themeColor="text1"/>
          <w:sz w:val="28"/>
          <w:szCs w:val="28"/>
        </w:rPr>
      </w:pPr>
    </w:p>
    <w:p w14:paraId="71B4FB07" w14:textId="77777777" w:rsidR="00867AAE" w:rsidRPr="00B87BE6" w:rsidRDefault="00867AAE" w:rsidP="00867AAE">
      <w:pPr>
        <w:rPr>
          <w:color w:val="000000" w:themeColor="text1"/>
          <w:sz w:val="28"/>
          <w:szCs w:val="28"/>
        </w:rPr>
      </w:pPr>
    </w:p>
    <w:p w14:paraId="458175F6" w14:textId="77777777" w:rsidR="009D057C" w:rsidRDefault="00867AAE" w:rsidP="00867AAE">
      <w:pPr>
        <w:rPr>
          <w:b/>
          <w:color w:val="000000" w:themeColor="text1"/>
          <w:sz w:val="28"/>
          <w:szCs w:val="28"/>
        </w:rPr>
      </w:pPr>
      <w:r w:rsidRPr="00B87BE6">
        <w:rPr>
          <w:b/>
          <w:color w:val="000000" w:themeColor="text1"/>
          <w:sz w:val="28"/>
          <w:szCs w:val="28"/>
        </w:rPr>
        <w:t>Глава муниципального</w:t>
      </w:r>
    </w:p>
    <w:p w14:paraId="2A3830F7" w14:textId="699653DA" w:rsidR="00867AAE" w:rsidRPr="00B87BE6" w:rsidRDefault="00867AAE" w:rsidP="00867AAE">
      <w:pPr>
        <w:rPr>
          <w:b/>
          <w:color w:val="000000" w:themeColor="text1"/>
          <w:sz w:val="28"/>
          <w:szCs w:val="28"/>
        </w:rPr>
      </w:pPr>
      <w:r w:rsidRPr="00B87BE6">
        <w:rPr>
          <w:b/>
          <w:color w:val="000000" w:themeColor="text1"/>
          <w:sz w:val="28"/>
          <w:szCs w:val="28"/>
        </w:rPr>
        <w:t xml:space="preserve">округа </w:t>
      </w:r>
      <w:proofErr w:type="spellStart"/>
      <w:r w:rsidRPr="00B87BE6">
        <w:rPr>
          <w:b/>
          <w:color w:val="000000" w:themeColor="text1"/>
          <w:sz w:val="28"/>
          <w:szCs w:val="28"/>
        </w:rPr>
        <w:t>Молжаниновский</w:t>
      </w:r>
      <w:proofErr w:type="spellEnd"/>
      <w:r w:rsidRPr="00B87BE6">
        <w:rPr>
          <w:b/>
          <w:color w:val="000000" w:themeColor="text1"/>
          <w:sz w:val="28"/>
          <w:szCs w:val="28"/>
        </w:rPr>
        <w:t xml:space="preserve"> </w:t>
      </w:r>
      <w:r w:rsidR="009D057C">
        <w:rPr>
          <w:b/>
          <w:color w:val="000000" w:themeColor="text1"/>
          <w:sz w:val="28"/>
          <w:szCs w:val="28"/>
        </w:rPr>
        <w:tab/>
      </w:r>
      <w:r w:rsidR="009D057C">
        <w:rPr>
          <w:b/>
          <w:color w:val="000000" w:themeColor="text1"/>
          <w:sz w:val="28"/>
          <w:szCs w:val="28"/>
        </w:rPr>
        <w:tab/>
      </w:r>
      <w:r w:rsidR="009D057C">
        <w:rPr>
          <w:b/>
          <w:color w:val="000000" w:themeColor="text1"/>
          <w:sz w:val="28"/>
          <w:szCs w:val="28"/>
        </w:rPr>
        <w:tab/>
      </w:r>
      <w:r w:rsidRPr="00B87BE6">
        <w:rPr>
          <w:b/>
          <w:color w:val="000000" w:themeColor="text1"/>
          <w:sz w:val="28"/>
          <w:szCs w:val="28"/>
        </w:rPr>
        <w:tab/>
      </w:r>
      <w:r w:rsidRPr="00B87BE6">
        <w:rPr>
          <w:b/>
          <w:color w:val="000000" w:themeColor="text1"/>
          <w:sz w:val="28"/>
          <w:szCs w:val="28"/>
        </w:rPr>
        <w:tab/>
      </w:r>
      <w:r w:rsidRPr="00B87BE6">
        <w:rPr>
          <w:b/>
          <w:color w:val="000000" w:themeColor="text1"/>
          <w:sz w:val="28"/>
          <w:szCs w:val="28"/>
        </w:rPr>
        <w:tab/>
      </w:r>
      <w:r w:rsidR="00D25B7C">
        <w:rPr>
          <w:b/>
          <w:color w:val="000000" w:themeColor="text1"/>
          <w:sz w:val="28"/>
          <w:szCs w:val="28"/>
        </w:rPr>
        <w:t xml:space="preserve">    </w:t>
      </w:r>
      <w:r w:rsidRPr="00B87BE6">
        <w:rPr>
          <w:b/>
          <w:bCs/>
          <w:color w:val="000000" w:themeColor="text1"/>
          <w:sz w:val="28"/>
          <w:szCs w:val="28"/>
        </w:rPr>
        <w:t>О.В.</w:t>
      </w:r>
      <w:r w:rsidR="00FD76F8">
        <w:rPr>
          <w:b/>
          <w:bCs/>
          <w:color w:val="000000" w:themeColor="text1"/>
          <w:sz w:val="28"/>
          <w:szCs w:val="28"/>
        </w:rPr>
        <w:t xml:space="preserve"> </w:t>
      </w:r>
      <w:r w:rsidRPr="00B87BE6">
        <w:rPr>
          <w:b/>
          <w:bCs/>
          <w:color w:val="000000" w:themeColor="text1"/>
          <w:sz w:val="28"/>
          <w:szCs w:val="28"/>
        </w:rPr>
        <w:t>Журбенко</w:t>
      </w:r>
      <w:bookmarkEnd w:id="0"/>
    </w:p>
    <w:sectPr w:rsidR="00867AAE" w:rsidRPr="00B8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836C" w14:textId="77777777" w:rsidR="00B875EC" w:rsidRDefault="00B875EC" w:rsidP="00D20F37">
      <w:r>
        <w:separator/>
      </w:r>
    </w:p>
  </w:endnote>
  <w:endnote w:type="continuationSeparator" w:id="0">
    <w:p w14:paraId="4661821F" w14:textId="77777777" w:rsidR="00B875EC" w:rsidRDefault="00B875EC" w:rsidP="00D2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G Smart Ligh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52AB" w14:textId="77777777" w:rsidR="00B875EC" w:rsidRDefault="00B875EC" w:rsidP="00D20F37">
      <w:r>
        <w:separator/>
      </w:r>
    </w:p>
  </w:footnote>
  <w:footnote w:type="continuationSeparator" w:id="0">
    <w:p w14:paraId="6A5957E2" w14:textId="77777777" w:rsidR="00B875EC" w:rsidRDefault="00B875EC" w:rsidP="00D2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B0948"/>
    <w:multiLevelType w:val="multilevel"/>
    <w:tmpl w:val="944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0823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A7"/>
    <w:rsid w:val="00031C26"/>
    <w:rsid w:val="00044CCD"/>
    <w:rsid w:val="00045A2C"/>
    <w:rsid w:val="00046999"/>
    <w:rsid w:val="00084399"/>
    <w:rsid w:val="00085633"/>
    <w:rsid w:val="0008568E"/>
    <w:rsid w:val="00091D55"/>
    <w:rsid w:val="000B7137"/>
    <w:rsid w:val="000E57B1"/>
    <w:rsid w:val="00103031"/>
    <w:rsid w:val="00115112"/>
    <w:rsid w:val="00115D8A"/>
    <w:rsid w:val="001251B4"/>
    <w:rsid w:val="001518FE"/>
    <w:rsid w:val="00167B1F"/>
    <w:rsid w:val="00180C5A"/>
    <w:rsid w:val="001A44DA"/>
    <w:rsid w:val="001B2906"/>
    <w:rsid w:val="001B3B4E"/>
    <w:rsid w:val="001E4CF9"/>
    <w:rsid w:val="001F628E"/>
    <w:rsid w:val="002179F6"/>
    <w:rsid w:val="00223FF4"/>
    <w:rsid w:val="002373E7"/>
    <w:rsid w:val="00266E33"/>
    <w:rsid w:val="00270D06"/>
    <w:rsid w:val="00272B95"/>
    <w:rsid w:val="00274AAC"/>
    <w:rsid w:val="00293945"/>
    <w:rsid w:val="002A6F5F"/>
    <w:rsid w:val="002B74A9"/>
    <w:rsid w:val="003162EF"/>
    <w:rsid w:val="00321AD2"/>
    <w:rsid w:val="00324011"/>
    <w:rsid w:val="003379BC"/>
    <w:rsid w:val="00351E07"/>
    <w:rsid w:val="003578AE"/>
    <w:rsid w:val="00362880"/>
    <w:rsid w:val="003719F6"/>
    <w:rsid w:val="0037603B"/>
    <w:rsid w:val="00380F43"/>
    <w:rsid w:val="00382DB2"/>
    <w:rsid w:val="0038457D"/>
    <w:rsid w:val="003A19EF"/>
    <w:rsid w:val="003A49BB"/>
    <w:rsid w:val="003B205A"/>
    <w:rsid w:val="003D3B0F"/>
    <w:rsid w:val="00403FBA"/>
    <w:rsid w:val="00405A25"/>
    <w:rsid w:val="00452359"/>
    <w:rsid w:val="004651E4"/>
    <w:rsid w:val="00467010"/>
    <w:rsid w:val="004B70E7"/>
    <w:rsid w:val="004D0568"/>
    <w:rsid w:val="004D2B0C"/>
    <w:rsid w:val="004D7138"/>
    <w:rsid w:val="004F2D45"/>
    <w:rsid w:val="00554B8D"/>
    <w:rsid w:val="00560C2D"/>
    <w:rsid w:val="005716B3"/>
    <w:rsid w:val="00572D64"/>
    <w:rsid w:val="005801A2"/>
    <w:rsid w:val="005F3DFC"/>
    <w:rsid w:val="005F43B0"/>
    <w:rsid w:val="005F5EA9"/>
    <w:rsid w:val="0060262C"/>
    <w:rsid w:val="00607751"/>
    <w:rsid w:val="00613EB5"/>
    <w:rsid w:val="006637D2"/>
    <w:rsid w:val="0067117F"/>
    <w:rsid w:val="00672607"/>
    <w:rsid w:val="006775D9"/>
    <w:rsid w:val="00684BF0"/>
    <w:rsid w:val="00684C0A"/>
    <w:rsid w:val="006933C8"/>
    <w:rsid w:val="006A43E4"/>
    <w:rsid w:val="006A5BB3"/>
    <w:rsid w:val="007013B0"/>
    <w:rsid w:val="00701406"/>
    <w:rsid w:val="00702A07"/>
    <w:rsid w:val="00740F0D"/>
    <w:rsid w:val="00741251"/>
    <w:rsid w:val="007434A1"/>
    <w:rsid w:val="00767854"/>
    <w:rsid w:val="007746E4"/>
    <w:rsid w:val="007811EF"/>
    <w:rsid w:val="00786955"/>
    <w:rsid w:val="007A4772"/>
    <w:rsid w:val="007C4BAD"/>
    <w:rsid w:val="007D6611"/>
    <w:rsid w:val="007E0C69"/>
    <w:rsid w:val="00803DE8"/>
    <w:rsid w:val="0084321A"/>
    <w:rsid w:val="008442C0"/>
    <w:rsid w:val="00844A80"/>
    <w:rsid w:val="00867AAE"/>
    <w:rsid w:val="00872E7B"/>
    <w:rsid w:val="00873321"/>
    <w:rsid w:val="00880229"/>
    <w:rsid w:val="008943A7"/>
    <w:rsid w:val="00894D50"/>
    <w:rsid w:val="008C3F9A"/>
    <w:rsid w:val="008C79AF"/>
    <w:rsid w:val="008D494A"/>
    <w:rsid w:val="008D7108"/>
    <w:rsid w:val="008E24D6"/>
    <w:rsid w:val="008F3CA6"/>
    <w:rsid w:val="009005EA"/>
    <w:rsid w:val="009028B9"/>
    <w:rsid w:val="009103D3"/>
    <w:rsid w:val="00913523"/>
    <w:rsid w:val="0091500A"/>
    <w:rsid w:val="009175E9"/>
    <w:rsid w:val="009409D0"/>
    <w:rsid w:val="00952969"/>
    <w:rsid w:val="0095711D"/>
    <w:rsid w:val="00970321"/>
    <w:rsid w:val="00977930"/>
    <w:rsid w:val="0099298E"/>
    <w:rsid w:val="00997FE2"/>
    <w:rsid w:val="009B7507"/>
    <w:rsid w:val="009D057C"/>
    <w:rsid w:val="009D1AF7"/>
    <w:rsid w:val="009E11EE"/>
    <w:rsid w:val="009E1885"/>
    <w:rsid w:val="009E18A3"/>
    <w:rsid w:val="009E7FF9"/>
    <w:rsid w:val="009F0087"/>
    <w:rsid w:val="009F4F60"/>
    <w:rsid w:val="00A32EC1"/>
    <w:rsid w:val="00A61D5B"/>
    <w:rsid w:val="00AA3ED3"/>
    <w:rsid w:val="00AA5262"/>
    <w:rsid w:val="00AE62EB"/>
    <w:rsid w:val="00AF146D"/>
    <w:rsid w:val="00B03789"/>
    <w:rsid w:val="00B15A80"/>
    <w:rsid w:val="00B41883"/>
    <w:rsid w:val="00B4665A"/>
    <w:rsid w:val="00B564D2"/>
    <w:rsid w:val="00B85A05"/>
    <w:rsid w:val="00B85E11"/>
    <w:rsid w:val="00B875EC"/>
    <w:rsid w:val="00B87BE6"/>
    <w:rsid w:val="00B97A08"/>
    <w:rsid w:val="00BA75C3"/>
    <w:rsid w:val="00BB44C0"/>
    <w:rsid w:val="00BB5507"/>
    <w:rsid w:val="00BC71F3"/>
    <w:rsid w:val="00BE0AB3"/>
    <w:rsid w:val="00BE3AFE"/>
    <w:rsid w:val="00BE47B1"/>
    <w:rsid w:val="00C14B04"/>
    <w:rsid w:val="00C40999"/>
    <w:rsid w:val="00C80910"/>
    <w:rsid w:val="00C91EF0"/>
    <w:rsid w:val="00C94ED4"/>
    <w:rsid w:val="00C95489"/>
    <w:rsid w:val="00CA1DB2"/>
    <w:rsid w:val="00CD6730"/>
    <w:rsid w:val="00CF2CF0"/>
    <w:rsid w:val="00D14FEC"/>
    <w:rsid w:val="00D20F37"/>
    <w:rsid w:val="00D25B7C"/>
    <w:rsid w:val="00D54885"/>
    <w:rsid w:val="00D55E0A"/>
    <w:rsid w:val="00D922CF"/>
    <w:rsid w:val="00D96379"/>
    <w:rsid w:val="00D97128"/>
    <w:rsid w:val="00DA356F"/>
    <w:rsid w:val="00DB0568"/>
    <w:rsid w:val="00DB2350"/>
    <w:rsid w:val="00DB76D1"/>
    <w:rsid w:val="00DF4698"/>
    <w:rsid w:val="00E0430B"/>
    <w:rsid w:val="00E15E1A"/>
    <w:rsid w:val="00E365F3"/>
    <w:rsid w:val="00E6245D"/>
    <w:rsid w:val="00E62C07"/>
    <w:rsid w:val="00E70A0F"/>
    <w:rsid w:val="00E7740E"/>
    <w:rsid w:val="00E80CA3"/>
    <w:rsid w:val="00E83232"/>
    <w:rsid w:val="00E855C5"/>
    <w:rsid w:val="00EB2F74"/>
    <w:rsid w:val="00EB4E71"/>
    <w:rsid w:val="00EC651B"/>
    <w:rsid w:val="00EC75D9"/>
    <w:rsid w:val="00EE48F6"/>
    <w:rsid w:val="00F133F0"/>
    <w:rsid w:val="00F14588"/>
    <w:rsid w:val="00F24133"/>
    <w:rsid w:val="00F413D5"/>
    <w:rsid w:val="00F63265"/>
    <w:rsid w:val="00F70867"/>
    <w:rsid w:val="00F74790"/>
    <w:rsid w:val="00F92135"/>
    <w:rsid w:val="00F96AD8"/>
    <w:rsid w:val="00FA0D48"/>
    <w:rsid w:val="00FB6153"/>
    <w:rsid w:val="00FD4376"/>
    <w:rsid w:val="00FD57E0"/>
    <w:rsid w:val="00FD67D5"/>
    <w:rsid w:val="00FD76F8"/>
    <w:rsid w:val="00FE68C1"/>
    <w:rsid w:val="00FF1F34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B9EE"/>
  <w15:docId w15:val="{8049E67C-F549-4CFE-8F18-CA1E5BAA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4790"/>
    <w:pPr>
      <w:spacing w:line="288" w:lineRule="atLeast"/>
      <w:outlineLvl w:val="0"/>
    </w:pPr>
    <w:rPr>
      <w:rFonts w:ascii="LG Smart Light" w:hAnsi="LG Smart Light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E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74790"/>
    <w:rPr>
      <w:rFonts w:ascii="LG Smart Light" w:eastAsia="Times New Roman" w:hAnsi="LG Smart Light" w:cs="Times New Roman"/>
      <w:kern w:val="36"/>
      <w:sz w:val="90"/>
      <w:szCs w:val="9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EF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62C0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8">
    <w:name w:val="Body Text"/>
    <w:basedOn w:val="a"/>
    <w:link w:val="a9"/>
    <w:rsid w:val="00D54885"/>
    <w:pPr>
      <w:spacing w:after="120"/>
    </w:pPr>
    <w:rPr>
      <w:bCs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54885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803DE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321A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21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21AD2"/>
  </w:style>
  <w:style w:type="character" w:customStyle="1" w:styleId="ad">
    <w:name w:val="Без интервала Знак"/>
    <w:basedOn w:val="a0"/>
    <w:link w:val="ac"/>
    <w:uiPriority w:val="1"/>
    <w:locked/>
    <w:rsid w:val="00321AD2"/>
  </w:style>
  <w:style w:type="paragraph" w:styleId="ae">
    <w:name w:val="footnote text"/>
    <w:basedOn w:val="a"/>
    <w:link w:val="af"/>
    <w:rsid w:val="00D20F37"/>
    <w:pPr>
      <w:autoSpaceDE w:val="0"/>
      <w:autoSpaceDN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20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D20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Molg-001</cp:lastModifiedBy>
  <cp:revision>70</cp:revision>
  <cp:lastPrinted>2022-11-07T13:43:00Z</cp:lastPrinted>
  <dcterms:created xsi:type="dcterms:W3CDTF">2022-09-28T06:36:00Z</dcterms:created>
  <dcterms:modified xsi:type="dcterms:W3CDTF">2023-01-10T05:23:00Z</dcterms:modified>
</cp:coreProperties>
</file>