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B8" w:rsidRDefault="00A106B8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98004F" w:rsidRDefault="0098004F" w:rsidP="0098004F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ОКРУГА  МОЛЖАНИНОВСКИЙ</w:t>
      </w: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городе  МОСКВЕ</w:t>
      </w: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8004F" w:rsidRDefault="0098004F" w:rsidP="0098004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8004F" w:rsidRDefault="0098004F" w:rsidP="0098004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A106B8" w:rsidRDefault="00A106B8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7769D3" w:rsidRDefault="007769D3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C146DF" w:rsidRPr="00C146DF" w:rsidRDefault="00E0102D" w:rsidP="00C146DF">
      <w:pPr>
        <w:pStyle w:val="aa"/>
        <w:ind w:right="3260"/>
        <w:rPr>
          <w:rFonts w:ascii="Times New Roman" w:hAnsi="Times New Roman" w:cs="Times New Roman"/>
          <w:b/>
          <w:sz w:val="26"/>
          <w:szCs w:val="26"/>
        </w:rPr>
      </w:pPr>
      <w:r w:rsidRPr="00C146DF">
        <w:rPr>
          <w:rFonts w:ascii="Times New Roman" w:hAnsi="Times New Roman" w:cs="Times New Roman"/>
          <w:b/>
          <w:sz w:val="26"/>
          <w:szCs w:val="26"/>
        </w:rPr>
        <w:t xml:space="preserve">Об участии депутатов Совета депутатов муниципального округа </w:t>
      </w:r>
      <w:r w:rsidR="00585845" w:rsidRPr="00C146DF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r w:rsidRPr="00C146DF">
        <w:rPr>
          <w:rFonts w:ascii="Times New Roman" w:hAnsi="Times New Roman" w:cs="Times New Roman"/>
          <w:b/>
          <w:sz w:val="26"/>
          <w:szCs w:val="26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8849D4" w:rsidRPr="00C146DF">
        <w:rPr>
          <w:rFonts w:ascii="Times New Roman" w:hAnsi="Times New Roman" w:cs="Times New Roman"/>
          <w:b/>
          <w:sz w:val="26"/>
          <w:szCs w:val="26"/>
        </w:rPr>
        <w:t>,</w:t>
      </w:r>
      <w:r w:rsidR="00C146DF" w:rsidRPr="00C146DF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="00C146DF" w:rsidRPr="00C146DF">
        <w:rPr>
          <w:rFonts w:ascii="Times New Roman" w:hAnsi="Times New Roman" w:cs="Times New Roman"/>
          <w:b/>
          <w:bCs/>
          <w:sz w:val="26"/>
          <w:szCs w:val="26"/>
        </w:rPr>
        <w:t xml:space="preserve">в отношении перечня </w:t>
      </w:r>
      <w:r w:rsidR="00C146DF" w:rsidRPr="00C146DF">
        <w:rPr>
          <w:rFonts w:ascii="Times New Roman" w:hAnsi="Times New Roman" w:cs="Times New Roman"/>
          <w:b/>
          <w:sz w:val="26"/>
          <w:szCs w:val="26"/>
        </w:rPr>
        <w:t>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расположенных на территории муниципального округа Молжаниновский</w:t>
      </w:r>
    </w:p>
    <w:p w:rsidR="00394D8A" w:rsidRDefault="00394D8A" w:rsidP="00394D8A">
      <w:pPr>
        <w:ind w:right="2551"/>
        <w:jc w:val="left"/>
        <w:rPr>
          <w:rFonts w:eastAsia="Times New Roman"/>
          <w:b/>
          <w:bCs/>
          <w:lang w:eastAsia="ru-RU"/>
        </w:rPr>
      </w:pPr>
    </w:p>
    <w:p w:rsidR="00E0102D" w:rsidRPr="00394D8A" w:rsidRDefault="00E0102D" w:rsidP="00394D8A">
      <w:pPr>
        <w:ind w:right="2551"/>
        <w:jc w:val="left"/>
        <w:rPr>
          <w:rFonts w:eastAsia="Times New Roman"/>
          <w:b/>
          <w:lang w:eastAsia="ru-RU"/>
        </w:rPr>
      </w:pPr>
    </w:p>
    <w:p w:rsidR="00E0102D" w:rsidRPr="00E0102D" w:rsidRDefault="00E0102D" w:rsidP="00E0102D">
      <w:pPr>
        <w:autoSpaceDE w:val="0"/>
        <w:autoSpaceDN w:val="0"/>
        <w:ind w:firstLine="709"/>
        <w:jc w:val="both"/>
        <w:rPr>
          <w:lang w:eastAsia="ru-RU"/>
        </w:rPr>
      </w:pPr>
      <w:r w:rsidRPr="00E0102D">
        <w:rPr>
          <w:lang w:eastAsia="ru-RU"/>
        </w:rPr>
        <w:t>В соответствии с пунктом 2 статьи 1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E0102D">
        <w:rPr>
          <w:bCs/>
        </w:rPr>
        <w:t xml:space="preserve">остановлением Правительства Москвы от 25 февраля 2016 года №57-ПП «Об </w:t>
      </w:r>
      <w:r w:rsidRPr="00E0102D">
        <w:rPr>
          <w:bCs/>
          <w:lang w:eastAsia="ru-RU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а так же принимая во внимание обращение Фонда капитально ремонта многоквартирных домов города Москвы от </w:t>
      </w:r>
      <w:r w:rsidR="00130BC1">
        <w:rPr>
          <w:bCs/>
          <w:lang w:eastAsia="ru-RU"/>
        </w:rPr>
        <w:t>0</w:t>
      </w:r>
      <w:r w:rsidR="00585845">
        <w:rPr>
          <w:bCs/>
          <w:lang w:eastAsia="ru-RU"/>
        </w:rPr>
        <w:t>7</w:t>
      </w:r>
      <w:r w:rsidR="00130BC1">
        <w:rPr>
          <w:bCs/>
          <w:lang w:eastAsia="ru-RU"/>
        </w:rPr>
        <w:t>.0</w:t>
      </w:r>
      <w:r w:rsidR="00585845">
        <w:rPr>
          <w:bCs/>
          <w:lang w:eastAsia="ru-RU"/>
        </w:rPr>
        <w:t>8</w:t>
      </w:r>
      <w:r w:rsidR="00130BC1">
        <w:rPr>
          <w:bCs/>
          <w:lang w:eastAsia="ru-RU"/>
        </w:rPr>
        <w:t>.2020</w:t>
      </w:r>
      <w:r w:rsidRPr="00E0102D">
        <w:rPr>
          <w:bCs/>
          <w:lang w:eastAsia="ru-RU"/>
        </w:rPr>
        <w:t xml:space="preserve"> года №</w:t>
      </w:r>
      <w:r w:rsidR="00585845">
        <w:rPr>
          <w:bCs/>
          <w:lang w:eastAsia="ru-RU"/>
        </w:rPr>
        <w:t>ФКР</w:t>
      </w:r>
      <w:r w:rsidR="00130BC1">
        <w:rPr>
          <w:bCs/>
          <w:lang w:eastAsia="ru-RU"/>
        </w:rPr>
        <w:t>-1</w:t>
      </w:r>
      <w:r w:rsidR="00585845">
        <w:rPr>
          <w:bCs/>
          <w:lang w:eastAsia="ru-RU"/>
        </w:rPr>
        <w:t>0</w:t>
      </w:r>
      <w:r w:rsidR="00130BC1">
        <w:rPr>
          <w:bCs/>
          <w:lang w:eastAsia="ru-RU"/>
        </w:rPr>
        <w:t>-</w:t>
      </w:r>
      <w:r w:rsidR="00585845">
        <w:rPr>
          <w:bCs/>
          <w:lang w:eastAsia="ru-RU"/>
        </w:rPr>
        <w:t>22728</w:t>
      </w:r>
      <w:r w:rsidR="00130BC1">
        <w:rPr>
          <w:bCs/>
          <w:lang w:eastAsia="ru-RU"/>
        </w:rPr>
        <w:t>/</w:t>
      </w:r>
      <w:r w:rsidR="00585845">
        <w:rPr>
          <w:bCs/>
          <w:lang w:eastAsia="ru-RU"/>
        </w:rPr>
        <w:t>2</w:t>
      </w:r>
      <w:r w:rsidR="00130BC1">
        <w:rPr>
          <w:bCs/>
          <w:lang w:eastAsia="ru-RU"/>
        </w:rPr>
        <w:t>0</w:t>
      </w:r>
      <w:r w:rsidRPr="00E0102D">
        <w:rPr>
          <w:bCs/>
          <w:lang w:eastAsia="ru-RU"/>
        </w:rPr>
        <w:t>,</w:t>
      </w:r>
      <w:r w:rsidRPr="00E0102D">
        <w:rPr>
          <w:lang w:eastAsia="ru-RU"/>
        </w:rPr>
        <w:t xml:space="preserve"> </w:t>
      </w:r>
      <w:r w:rsidRPr="00585845">
        <w:rPr>
          <w:b/>
          <w:lang w:eastAsia="ru-RU"/>
        </w:rPr>
        <w:t xml:space="preserve">Совет депутатов муниципального округа </w:t>
      </w:r>
      <w:r w:rsidR="00585845" w:rsidRPr="00585845">
        <w:rPr>
          <w:b/>
          <w:lang w:eastAsia="ru-RU"/>
        </w:rPr>
        <w:t>Молжаниновский в городе Москве</w:t>
      </w:r>
      <w:r w:rsidRPr="00585845">
        <w:rPr>
          <w:b/>
          <w:i/>
          <w:lang w:eastAsia="ru-RU"/>
        </w:rPr>
        <w:t xml:space="preserve"> </w:t>
      </w:r>
      <w:r w:rsidRPr="00E0102D">
        <w:rPr>
          <w:b/>
          <w:lang w:eastAsia="ru-RU"/>
        </w:rPr>
        <w:t>решил</w:t>
      </w:r>
      <w:r w:rsidRPr="00E0102D">
        <w:rPr>
          <w:lang w:eastAsia="ru-RU"/>
        </w:rPr>
        <w:t>:</w:t>
      </w:r>
    </w:p>
    <w:p w:rsidR="00E0102D" w:rsidRDefault="00E0102D" w:rsidP="00E0102D">
      <w:pPr>
        <w:autoSpaceDE w:val="0"/>
        <w:autoSpaceDN w:val="0"/>
        <w:ind w:firstLine="709"/>
        <w:jc w:val="both"/>
        <w:rPr>
          <w:lang w:eastAsia="ru-RU"/>
        </w:rPr>
      </w:pPr>
      <w:bookmarkStart w:id="0" w:name="_Toc363472315"/>
      <w:bookmarkStart w:id="1" w:name="_Toc363472366"/>
      <w:r w:rsidRPr="00E0102D">
        <w:rPr>
          <w:lang w:eastAsia="ru-RU"/>
        </w:rPr>
        <w:t>1.</w:t>
      </w:r>
      <w:r w:rsidRPr="00E0102D">
        <w:rPr>
          <w:lang w:eastAsia="ru-RU"/>
        </w:rPr>
        <w:tab/>
        <w:t xml:space="preserve">Определить закрепление депутатов Совета депутатов муниципального округа </w:t>
      </w:r>
      <w:r w:rsidR="00585845">
        <w:rPr>
          <w:lang w:eastAsia="ru-RU"/>
        </w:rPr>
        <w:t>Молжаниновский</w:t>
      </w:r>
      <w:r w:rsidRPr="00E0102D">
        <w:rPr>
          <w:lang w:eastAsia="ru-RU"/>
        </w:rPr>
        <w:t xml:space="preserve"> для участия в работе комиссий, </w:t>
      </w:r>
      <w:r w:rsidRPr="00E0102D"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0102D">
        <w:rPr>
          <w:bCs/>
          <w:lang w:eastAsia="ru-RU"/>
        </w:rPr>
        <w:t>, проведение которого обеспечивает Фонд капитального ремонта многоквартирных домов города Москвы</w:t>
      </w:r>
      <w:bookmarkEnd w:id="0"/>
      <w:bookmarkEnd w:id="1"/>
      <w:r w:rsidRPr="00E0102D">
        <w:rPr>
          <w:bCs/>
          <w:lang w:eastAsia="ru-RU"/>
        </w:rPr>
        <w:t>, включенные в краткосрочный план реализации в 20</w:t>
      </w:r>
      <w:r w:rsidR="00377B03">
        <w:rPr>
          <w:bCs/>
          <w:lang w:eastAsia="ru-RU"/>
        </w:rPr>
        <w:t>21</w:t>
      </w:r>
      <w:r w:rsidRPr="00E0102D">
        <w:rPr>
          <w:bCs/>
          <w:lang w:eastAsia="ru-RU"/>
        </w:rPr>
        <w:t>, 20</w:t>
      </w:r>
      <w:r w:rsidR="00377B03">
        <w:rPr>
          <w:bCs/>
          <w:lang w:eastAsia="ru-RU"/>
        </w:rPr>
        <w:t>22</w:t>
      </w:r>
      <w:r w:rsidR="00A34897">
        <w:rPr>
          <w:bCs/>
          <w:lang w:eastAsia="ru-RU"/>
        </w:rPr>
        <w:t xml:space="preserve"> и</w:t>
      </w:r>
      <w:r w:rsidRPr="00E0102D">
        <w:rPr>
          <w:bCs/>
          <w:lang w:eastAsia="ru-RU"/>
        </w:rPr>
        <w:t xml:space="preserve"> 202</w:t>
      </w:r>
      <w:r w:rsidR="00377B03">
        <w:rPr>
          <w:bCs/>
          <w:lang w:eastAsia="ru-RU"/>
        </w:rPr>
        <w:t>3</w:t>
      </w:r>
      <w:r w:rsidRPr="00E0102D">
        <w:rPr>
          <w:bCs/>
          <w:lang w:eastAsia="ru-RU"/>
        </w:rPr>
        <w:t xml:space="preserve"> годах </w:t>
      </w:r>
      <w:r w:rsidRPr="00E0102D">
        <w:rPr>
          <w:bCs/>
          <w:lang w:eastAsia="ru-RU"/>
        </w:rPr>
        <w:lastRenderedPageBreak/>
        <w:t xml:space="preserve">региональной программы капитального ремонта общего имущества в многоквартирных домах на территории </w:t>
      </w:r>
      <w:r w:rsidR="0013697D">
        <w:rPr>
          <w:bCs/>
          <w:lang w:eastAsia="ru-RU"/>
        </w:rPr>
        <w:t>города Москвы</w:t>
      </w:r>
      <w:r w:rsidRPr="00E0102D">
        <w:rPr>
          <w:bCs/>
          <w:lang w:eastAsia="ru-RU"/>
        </w:rPr>
        <w:t xml:space="preserve"> на 2015-2044 годы</w:t>
      </w:r>
      <w:r w:rsidR="0013697D">
        <w:rPr>
          <w:bCs/>
          <w:lang w:eastAsia="ru-RU"/>
        </w:rPr>
        <w:t>, расположенных на территории муниципального округа Молжаниновский</w:t>
      </w:r>
      <w:r w:rsidRPr="00E0102D">
        <w:rPr>
          <w:bCs/>
          <w:lang w:eastAsia="ru-RU"/>
        </w:rPr>
        <w:t xml:space="preserve"> </w:t>
      </w:r>
      <w:r w:rsidR="0013697D">
        <w:rPr>
          <w:bCs/>
          <w:lang w:eastAsia="ru-RU"/>
        </w:rPr>
        <w:t>(</w:t>
      </w:r>
      <w:r w:rsidR="00B53873">
        <w:rPr>
          <w:bCs/>
          <w:lang w:eastAsia="ru-RU"/>
        </w:rPr>
        <w:t>приложени</w:t>
      </w:r>
      <w:r w:rsidR="0013697D">
        <w:rPr>
          <w:bCs/>
          <w:lang w:eastAsia="ru-RU"/>
        </w:rPr>
        <w:t>е)</w:t>
      </w:r>
      <w:r w:rsidRPr="00E0102D">
        <w:rPr>
          <w:lang w:eastAsia="ru-RU"/>
        </w:rPr>
        <w:t>.</w:t>
      </w:r>
    </w:p>
    <w:p w:rsidR="00C30DE9" w:rsidRDefault="00FA70EC" w:rsidP="00C30DE9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B53873">
        <w:rPr>
          <w:lang w:eastAsia="ru-RU"/>
        </w:rPr>
        <w:t>.</w:t>
      </w:r>
      <w:r w:rsidR="00B53873">
        <w:rPr>
          <w:lang w:eastAsia="ru-RU"/>
        </w:rPr>
        <w:tab/>
      </w:r>
      <w:r w:rsidR="00E0102D" w:rsidRPr="00E0102D">
        <w:rPr>
          <w:lang w:eastAsia="ru-RU"/>
        </w:rPr>
        <w:t>Направить копию настоящего решения в Департамент капитального ремонта города Москвы</w:t>
      </w:r>
      <w:r w:rsidR="00C146DF">
        <w:rPr>
          <w:lang w:eastAsia="ru-RU"/>
        </w:rPr>
        <w:t xml:space="preserve"> и</w:t>
      </w:r>
      <w:r w:rsidR="00E0102D" w:rsidRPr="00E0102D">
        <w:rPr>
          <w:bCs/>
          <w:lang w:eastAsia="ru-RU"/>
        </w:rPr>
        <w:t xml:space="preserve"> Фонд капитального ремонта многоквартирных домов города Москвы</w:t>
      </w:r>
      <w:r w:rsidR="00E0102D" w:rsidRPr="00E0102D">
        <w:rPr>
          <w:lang w:eastAsia="ru-RU"/>
        </w:rPr>
        <w:t xml:space="preserve">. </w:t>
      </w:r>
    </w:p>
    <w:p w:rsidR="00C30DE9" w:rsidRPr="00C30DE9" w:rsidRDefault="00FA70EC" w:rsidP="00C30DE9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>Опубликовать настоящее решение в бюллетене «Московский муниципальный вестник» и разместить</w:t>
      </w:r>
      <w:r w:rsidR="00C30DE9">
        <w:rPr>
          <w:lang w:eastAsia="ru-RU"/>
        </w:rPr>
        <w:t xml:space="preserve"> </w:t>
      </w:r>
      <w:r w:rsidR="00C30DE9">
        <w:t xml:space="preserve">в информационно-телекоммуникационной сети «Интернет» на официальном сайте муниципального округа Молжаниновский – </w:t>
      </w:r>
      <w:hyperlink r:id="rId8" w:history="1">
        <w:r w:rsidR="00C30DE9">
          <w:rPr>
            <w:rStyle w:val="a8"/>
          </w:rPr>
          <w:t>http://www.molg-mun.ru</w:t>
        </w:r>
      </w:hyperlink>
      <w:r w:rsidR="00C30DE9">
        <w:t>.</w:t>
      </w:r>
    </w:p>
    <w:p w:rsidR="00E0102D" w:rsidRPr="00E0102D" w:rsidRDefault="00FA70EC" w:rsidP="00E0102D">
      <w:pPr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4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>Настоящее решение вступает в силу со дня его принятия.</w:t>
      </w:r>
    </w:p>
    <w:p w:rsidR="00E0102D" w:rsidRPr="008C3CE3" w:rsidRDefault="00FA70EC" w:rsidP="00E0102D">
      <w:pPr>
        <w:autoSpaceDE w:val="0"/>
        <w:autoSpaceDN w:val="0"/>
        <w:ind w:firstLine="709"/>
        <w:jc w:val="both"/>
        <w:rPr>
          <w:lang w:eastAsia="ru-RU"/>
        </w:rPr>
      </w:pPr>
      <w:bookmarkStart w:id="2" w:name="_Toc363472316"/>
      <w:bookmarkStart w:id="3" w:name="_Toc363472367"/>
      <w:r>
        <w:rPr>
          <w:lang w:eastAsia="ru-RU"/>
        </w:rPr>
        <w:t>5</w:t>
      </w:r>
      <w:r w:rsidR="00E0102D" w:rsidRPr="00E0102D">
        <w:rPr>
          <w:lang w:eastAsia="ru-RU"/>
        </w:rPr>
        <w:t>.</w:t>
      </w:r>
      <w:r w:rsidR="00E0102D" w:rsidRPr="00E0102D">
        <w:rPr>
          <w:lang w:eastAsia="ru-RU"/>
        </w:rPr>
        <w:tab/>
        <w:t xml:space="preserve">Контроль за выполнением настоящего решения возложить на главу муниципального округа </w:t>
      </w:r>
      <w:bookmarkEnd w:id="2"/>
      <w:bookmarkEnd w:id="3"/>
      <w:r w:rsidR="00C30DE9">
        <w:rPr>
          <w:lang w:eastAsia="ru-RU"/>
        </w:rPr>
        <w:t xml:space="preserve">Молжаниновский в городе Москве </w:t>
      </w:r>
      <w:r w:rsidR="00C30DE9" w:rsidRPr="008C3CE3">
        <w:rPr>
          <w:lang w:eastAsia="ru-RU"/>
        </w:rPr>
        <w:t>Шинкаренко А.М.</w:t>
      </w:r>
    </w:p>
    <w:p w:rsidR="00E0102D" w:rsidRPr="00E0102D" w:rsidRDefault="00E0102D" w:rsidP="00E0102D">
      <w:pPr>
        <w:jc w:val="both"/>
        <w:rPr>
          <w:rFonts w:eastAsia="Times New Roman"/>
          <w:lang w:eastAsia="ru-RU"/>
        </w:rPr>
      </w:pPr>
    </w:p>
    <w:p w:rsidR="00E0102D" w:rsidRPr="00E0102D" w:rsidRDefault="00E0102D" w:rsidP="00E0102D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E0102D" w:rsidRPr="00E0102D" w:rsidRDefault="00E0102D" w:rsidP="00E0102D">
      <w:pPr>
        <w:overflowPunct w:val="0"/>
        <w:autoSpaceDE w:val="0"/>
        <w:autoSpaceDN w:val="0"/>
        <w:adjustRightInd w:val="0"/>
        <w:jc w:val="left"/>
        <w:rPr>
          <w:rFonts w:eastAsia="Times New Roman"/>
          <w:b/>
          <w:lang w:eastAsia="ru-RU"/>
        </w:rPr>
      </w:pPr>
      <w:r w:rsidRPr="00E0102D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CF244C" w:rsidRPr="00E0102D" w:rsidRDefault="00C30DE9" w:rsidP="00E0102D">
      <w:pPr>
        <w:autoSpaceDE w:val="0"/>
        <w:autoSpaceDN w:val="0"/>
        <w:adjustRightInd w:val="0"/>
        <w:ind w:right="54"/>
        <w:jc w:val="left"/>
        <w:rPr>
          <w:rFonts w:eastAsia="Times New Roman"/>
          <w:b/>
          <w:lang w:eastAsia="ru-RU"/>
        </w:rPr>
        <w:sectPr w:rsidR="00CF244C" w:rsidRPr="00E0102D" w:rsidSect="009607A6">
          <w:pgSz w:w="11906" w:h="16838" w:code="9"/>
          <w:pgMar w:top="567" w:right="566" w:bottom="1135" w:left="1134" w:header="709" w:footer="709" w:gutter="0"/>
          <w:cols w:space="708"/>
          <w:docGrid w:linePitch="360"/>
        </w:sectPr>
      </w:pPr>
      <w:r>
        <w:rPr>
          <w:rFonts w:eastAsia="Times New Roman"/>
          <w:b/>
          <w:lang w:eastAsia="ru-RU"/>
        </w:rPr>
        <w:t>Молжаниновский в городе Москве</w:t>
      </w:r>
      <w:r w:rsidR="00E0102D" w:rsidRPr="00E0102D">
        <w:rPr>
          <w:rFonts w:eastAsia="Times New Roman"/>
          <w:b/>
          <w:lang w:eastAsia="ru-RU"/>
        </w:rPr>
        <w:tab/>
      </w:r>
      <w:r w:rsidR="00E0102D" w:rsidRPr="00E0102D">
        <w:rPr>
          <w:rFonts w:eastAsia="Times New Roman"/>
          <w:b/>
          <w:lang w:eastAsia="ru-RU"/>
        </w:rPr>
        <w:tab/>
      </w:r>
      <w:r w:rsidR="00E0102D" w:rsidRPr="00E0102D">
        <w:rPr>
          <w:rFonts w:eastAsia="Times New Roman"/>
          <w:b/>
          <w:lang w:eastAsia="ru-RU"/>
        </w:rPr>
        <w:tab/>
      </w:r>
      <w:r w:rsidR="00E0102D" w:rsidRPr="00E0102D">
        <w:rPr>
          <w:rFonts w:eastAsia="Times New Roman"/>
          <w:b/>
          <w:lang w:eastAsia="ru-RU"/>
        </w:rPr>
        <w:tab/>
      </w:r>
      <w:r w:rsidR="00E0102D" w:rsidRPr="00E0102D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А.М. Шинкаренко</w:t>
      </w:r>
    </w:p>
    <w:p w:rsidR="007463C3" w:rsidRDefault="007463C3" w:rsidP="007463C3">
      <w:pPr>
        <w:ind w:left="10490"/>
        <w:rPr>
          <w:rFonts w:eastAsia="Times New Roman"/>
          <w:lang w:eastAsia="ru-RU"/>
        </w:rPr>
      </w:pPr>
    </w:p>
    <w:p w:rsidR="007463C3" w:rsidRDefault="007463C3" w:rsidP="007463C3">
      <w:pPr>
        <w:ind w:left="6237"/>
        <w:rPr>
          <w:rFonts w:eastAsia="Times New Roman"/>
          <w:lang w:eastAsia="ru-RU"/>
        </w:rPr>
      </w:pPr>
    </w:p>
    <w:p w:rsidR="00EE749C" w:rsidRDefault="00EE749C" w:rsidP="00EE749C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Приложение</w:t>
      </w:r>
    </w:p>
    <w:p w:rsidR="00EE749C" w:rsidRDefault="00EE749C" w:rsidP="00EE749C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к решению Совета депутатов </w:t>
      </w:r>
    </w:p>
    <w:p w:rsidR="00EE749C" w:rsidRDefault="00EE749C" w:rsidP="00EE749C">
      <w:pPr>
        <w:ind w:left="2124"/>
        <w:jc w:val="both"/>
        <w:rPr>
          <w:rFonts w:eastAsia="Times New Roman"/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муниципального округа  </w:t>
      </w:r>
    </w:p>
    <w:p w:rsidR="00EE749C" w:rsidRPr="00EE749C" w:rsidRDefault="00EE749C" w:rsidP="00EE749C">
      <w:pPr>
        <w:ind w:left="2124"/>
        <w:jc w:val="both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Молжаниновский в городе Москве </w:t>
      </w:r>
    </w:p>
    <w:p w:rsidR="00EE749C" w:rsidRDefault="00EE749C" w:rsidP="00EE749C">
      <w:pPr>
        <w:ind w:left="71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от  22.09.2020 г. № </w:t>
      </w:r>
      <w:r w:rsidR="00DD7768">
        <w:rPr>
          <w:sz w:val="26"/>
          <w:szCs w:val="26"/>
        </w:rPr>
        <w:t>129/</w:t>
      </w:r>
      <w:r w:rsidR="000006F5">
        <w:rPr>
          <w:sz w:val="26"/>
          <w:szCs w:val="26"/>
        </w:rPr>
        <w:t>5М</w:t>
      </w:r>
    </w:p>
    <w:p w:rsidR="00EE749C" w:rsidRDefault="00EE749C" w:rsidP="00EE749C">
      <w:pPr>
        <w:ind w:left="2124"/>
        <w:rPr>
          <w:sz w:val="26"/>
          <w:szCs w:val="26"/>
        </w:rPr>
      </w:pPr>
    </w:p>
    <w:p w:rsidR="00EE749C" w:rsidRDefault="00EE749C" w:rsidP="00EE749C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Депутаты Совета депутатов муниципального округа </w:t>
      </w:r>
      <w:r w:rsidR="00ED7419">
        <w:rPr>
          <w:b/>
          <w:bCs/>
          <w:sz w:val="26"/>
          <w:szCs w:val="26"/>
        </w:rPr>
        <w:t>Молжаниновский</w:t>
      </w:r>
      <w:r>
        <w:rPr>
          <w:b/>
          <w:bCs/>
          <w:sz w:val="26"/>
          <w:szCs w:val="26"/>
        </w:rPr>
        <w:t xml:space="preserve">, уполномоченные для участия в работе комиссий, </w:t>
      </w:r>
      <w:r>
        <w:rPr>
          <w:b/>
          <w:sz w:val="26"/>
          <w:szCs w:val="26"/>
        </w:rPr>
        <w:t xml:space="preserve">осуществляющих открытие работ и приемку оказанных услуг и (или) выполненных работ по </w:t>
      </w:r>
      <w:r>
        <w:rPr>
          <w:b/>
          <w:bCs/>
          <w:sz w:val="26"/>
          <w:szCs w:val="26"/>
        </w:rPr>
        <w:t xml:space="preserve">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Москвы, в отношении перечня </w:t>
      </w:r>
      <w:r>
        <w:rPr>
          <w:b/>
          <w:sz w:val="26"/>
          <w:szCs w:val="26"/>
        </w:rPr>
        <w:t>многоквартирных домов, включенных в краткосрочный план реализации в 20</w:t>
      </w:r>
      <w:r w:rsidR="00ED7419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, 20</w:t>
      </w:r>
      <w:r w:rsidR="00ED7419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и 202</w:t>
      </w:r>
      <w:r w:rsidR="00ED741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годы, расположенных на территории муниципального округа </w:t>
      </w:r>
      <w:r w:rsidR="00ED7419">
        <w:rPr>
          <w:b/>
          <w:sz w:val="26"/>
          <w:szCs w:val="26"/>
        </w:rPr>
        <w:t>Молжаниновский</w:t>
      </w:r>
      <w:r>
        <w:rPr>
          <w:b/>
          <w:sz w:val="26"/>
          <w:szCs w:val="26"/>
        </w:rPr>
        <w:t>.</w:t>
      </w:r>
    </w:p>
    <w:p w:rsidR="00EE749C" w:rsidRDefault="00EE749C" w:rsidP="00EE749C">
      <w:pPr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9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10"/>
        <w:gridCol w:w="2550"/>
        <w:gridCol w:w="2692"/>
        <w:gridCol w:w="3968"/>
      </w:tblGrid>
      <w:tr w:rsidR="00EE749C" w:rsidTr="00EE74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Многомандатный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избирательный округ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депутата</w:t>
            </w:r>
          </w:p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депутата</w:t>
            </w:r>
          </w:p>
          <w:p w:rsidR="00EE749C" w:rsidRDefault="00EE749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(резервный состав)</w:t>
            </w:r>
          </w:p>
        </w:tc>
      </w:tr>
      <w:tr w:rsidR="00EE749C" w:rsidTr="00EE749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9C" w:rsidRDefault="00EE749C" w:rsidP="009557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Многоквартирные дома, формирующие фонд капитального ремонта на счете регионального оператора, в которых в 20</w:t>
            </w:r>
            <w:r w:rsidR="00ED7419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, 20</w:t>
            </w:r>
            <w:r w:rsidR="00ED7419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и 202</w:t>
            </w:r>
            <w:r w:rsidR="00ED741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годах запланированы работы по </w:t>
            </w:r>
            <w:r w:rsidR="00ED7419">
              <w:rPr>
                <w:b/>
                <w:sz w:val="26"/>
                <w:szCs w:val="26"/>
              </w:rPr>
              <w:t>капитальному ремонту общего имущества</w:t>
            </w:r>
            <w:r>
              <w:rPr>
                <w:b/>
                <w:sz w:val="26"/>
                <w:szCs w:val="26"/>
              </w:rPr>
              <w:t>, (</w:t>
            </w:r>
            <w:r w:rsidR="00ED7419">
              <w:rPr>
                <w:b/>
                <w:sz w:val="26"/>
                <w:szCs w:val="26"/>
              </w:rPr>
              <w:t xml:space="preserve">в том числе </w:t>
            </w:r>
            <w:r>
              <w:rPr>
                <w:b/>
                <w:sz w:val="26"/>
                <w:szCs w:val="26"/>
              </w:rPr>
              <w:t xml:space="preserve"> разработк</w:t>
            </w:r>
            <w:r w:rsidR="00ED7419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проектно-сметной документации).</w:t>
            </w:r>
          </w:p>
        </w:tc>
      </w:tr>
      <w:tr w:rsidR="00EE749C" w:rsidTr="00EE749C">
        <w:trPr>
          <w:trHeight w:val="6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9C" w:rsidRDefault="00EE749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9C" w:rsidRDefault="00A3489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Лужская ул.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9C" w:rsidRDefault="000E172A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0E172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9C" w:rsidRPr="00EB55D6" w:rsidRDefault="00EB55D6">
            <w:pPr>
              <w:spacing w:line="276" w:lineRule="auto"/>
              <w:rPr>
                <w:sz w:val="26"/>
                <w:szCs w:val="26"/>
              </w:rPr>
            </w:pPr>
            <w:r w:rsidRPr="00EB55D6">
              <w:rPr>
                <w:sz w:val="26"/>
                <w:szCs w:val="26"/>
              </w:rPr>
              <w:t>Шинкаренко</w:t>
            </w:r>
            <w:bookmarkStart w:id="4" w:name="_GoBack"/>
            <w:bookmarkEnd w:id="4"/>
            <w:r w:rsidRPr="00EB55D6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49C" w:rsidRPr="00EB55D6" w:rsidRDefault="00EB55D6">
            <w:pPr>
              <w:spacing w:line="276" w:lineRule="auto"/>
              <w:rPr>
                <w:sz w:val="26"/>
                <w:szCs w:val="26"/>
              </w:rPr>
            </w:pPr>
            <w:r w:rsidRPr="00EB55D6">
              <w:rPr>
                <w:sz w:val="26"/>
                <w:szCs w:val="26"/>
              </w:rPr>
              <w:t>Автаева Е.И.</w:t>
            </w:r>
          </w:p>
        </w:tc>
      </w:tr>
    </w:tbl>
    <w:p w:rsidR="00EE749C" w:rsidRDefault="00EE749C" w:rsidP="00EE749C">
      <w:pPr>
        <w:rPr>
          <w:rFonts w:eastAsia="Times New Roman"/>
          <w:b/>
          <w:bCs/>
          <w:sz w:val="26"/>
          <w:szCs w:val="26"/>
          <w:lang w:eastAsia="ru-RU"/>
        </w:rPr>
      </w:pPr>
    </w:p>
    <w:p w:rsidR="009D5AF1" w:rsidRPr="00DE4E7D" w:rsidRDefault="009D5AF1" w:rsidP="007463C3">
      <w:pPr>
        <w:ind w:left="10490"/>
        <w:jc w:val="left"/>
      </w:pPr>
    </w:p>
    <w:sectPr w:rsidR="009D5AF1" w:rsidRPr="00DE4E7D" w:rsidSect="0015107F">
      <w:pgSz w:w="16838" w:h="11906" w:orient="landscape" w:code="9"/>
      <w:pgMar w:top="1134" w:right="96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04" w:rsidRDefault="007A7404" w:rsidP="00CF244C">
      <w:r>
        <w:separator/>
      </w:r>
    </w:p>
  </w:endnote>
  <w:endnote w:type="continuationSeparator" w:id="0">
    <w:p w:rsidR="007A7404" w:rsidRDefault="007A7404" w:rsidP="00CF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04" w:rsidRDefault="007A7404" w:rsidP="00CF244C">
      <w:r>
        <w:separator/>
      </w:r>
    </w:p>
  </w:footnote>
  <w:footnote w:type="continuationSeparator" w:id="0">
    <w:p w:rsidR="007A7404" w:rsidRDefault="007A7404" w:rsidP="00CF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6965"/>
    <w:multiLevelType w:val="hybridMultilevel"/>
    <w:tmpl w:val="3558E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4097853"/>
    <w:multiLevelType w:val="hybridMultilevel"/>
    <w:tmpl w:val="A98CD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48"/>
    <w:rsid w:val="000006F5"/>
    <w:rsid w:val="00010DE1"/>
    <w:rsid w:val="00021BA5"/>
    <w:rsid w:val="0006411F"/>
    <w:rsid w:val="000A03EE"/>
    <w:rsid w:val="000D20FA"/>
    <w:rsid w:val="000E172A"/>
    <w:rsid w:val="00123AB6"/>
    <w:rsid w:val="00130BC1"/>
    <w:rsid w:val="0013697D"/>
    <w:rsid w:val="0015107F"/>
    <w:rsid w:val="00160948"/>
    <w:rsid w:val="001644D6"/>
    <w:rsid w:val="001A4D12"/>
    <w:rsid w:val="001B1A3D"/>
    <w:rsid w:val="001E1FB7"/>
    <w:rsid w:val="00273F64"/>
    <w:rsid w:val="00285B7D"/>
    <w:rsid w:val="00301395"/>
    <w:rsid w:val="00324003"/>
    <w:rsid w:val="00357263"/>
    <w:rsid w:val="00375A3E"/>
    <w:rsid w:val="00377B03"/>
    <w:rsid w:val="00394A4A"/>
    <w:rsid w:val="00394D8A"/>
    <w:rsid w:val="003F5EE8"/>
    <w:rsid w:val="00400062"/>
    <w:rsid w:val="004002A8"/>
    <w:rsid w:val="0041313C"/>
    <w:rsid w:val="00445A1F"/>
    <w:rsid w:val="00447FD2"/>
    <w:rsid w:val="0046675C"/>
    <w:rsid w:val="004F643B"/>
    <w:rsid w:val="00524CCC"/>
    <w:rsid w:val="0052768F"/>
    <w:rsid w:val="00533D20"/>
    <w:rsid w:val="00542CF6"/>
    <w:rsid w:val="005832AC"/>
    <w:rsid w:val="00585845"/>
    <w:rsid w:val="005869C1"/>
    <w:rsid w:val="005C3C8F"/>
    <w:rsid w:val="005D78BA"/>
    <w:rsid w:val="005F7AD2"/>
    <w:rsid w:val="00616AD3"/>
    <w:rsid w:val="00671292"/>
    <w:rsid w:val="00671C78"/>
    <w:rsid w:val="006810E4"/>
    <w:rsid w:val="006A0F2D"/>
    <w:rsid w:val="006B10CD"/>
    <w:rsid w:val="006B5AD0"/>
    <w:rsid w:val="006C5F29"/>
    <w:rsid w:val="006D3993"/>
    <w:rsid w:val="007408D5"/>
    <w:rsid w:val="007463C3"/>
    <w:rsid w:val="00756E28"/>
    <w:rsid w:val="007769D3"/>
    <w:rsid w:val="00780C7A"/>
    <w:rsid w:val="007A085B"/>
    <w:rsid w:val="007A7404"/>
    <w:rsid w:val="007B4455"/>
    <w:rsid w:val="007B5224"/>
    <w:rsid w:val="007B69C3"/>
    <w:rsid w:val="007C55E9"/>
    <w:rsid w:val="00804BB2"/>
    <w:rsid w:val="008346F1"/>
    <w:rsid w:val="00857F77"/>
    <w:rsid w:val="008706AE"/>
    <w:rsid w:val="00875A69"/>
    <w:rsid w:val="008849D4"/>
    <w:rsid w:val="008B2D38"/>
    <w:rsid w:val="008C3CE3"/>
    <w:rsid w:val="009203E5"/>
    <w:rsid w:val="00926137"/>
    <w:rsid w:val="009557A4"/>
    <w:rsid w:val="009607A6"/>
    <w:rsid w:val="00962044"/>
    <w:rsid w:val="0098004F"/>
    <w:rsid w:val="00996390"/>
    <w:rsid w:val="009C64B2"/>
    <w:rsid w:val="009D4565"/>
    <w:rsid w:val="009D5AF1"/>
    <w:rsid w:val="00A0164E"/>
    <w:rsid w:val="00A106B8"/>
    <w:rsid w:val="00A13B22"/>
    <w:rsid w:val="00A34897"/>
    <w:rsid w:val="00A462A2"/>
    <w:rsid w:val="00A73277"/>
    <w:rsid w:val="00A84323"/>
    <w:rsid w:val="00A865E8"/>
    <w:rsid w:val="00AC6F06"/>
    <w:rsid w:val="00AD1098"/>
    <w:rsid w:val="00AF0130"/>
    <w:rsid w:val="00B22717"/>
    <w:rsid w:val="00B368E3"/>
    <w:rsid w:val="00B53873"/>
    <w:rsid w:val="00B7523D"/>
    <w:rsid w:val="00B9642A"/>
    <w:rsid w:val="00BA33A4"/>
    <w:rsid w:val="00BB46EE"/>
    <w:rsid w:val="00BC22C8"/>
    <w:rsid w:val="00BD1DC6"/>
    <w:rsid w:val="00BE2BBB"/>
    <w:rsid w:val="00C146DF"/>
    <w:rsid w:val="00C30DE9"/>
    <w:rsid w:val="00C3264C"/>
    <w:rsid w:val="00C41178"/>
    <w:rsid w:val="00C519DC"/>
    <w:rsid w:val="00CF244C"/>
    <w:rsid w:val="00D05E49"/>
    <w:rsid w:val="00D121EE"/>
    <w:rsid w:val="00D14FC2"/>
    <w:rsid w:val="00D21490"/>
    <w:rsid w:val="00D43B67"/>
    <w:rsid w:val="00D44786"/>
    <w:rsid w:val="00D44B8A"/>
    <w:rsid w:val="00D60DBB"/>
    <w:rsid w:val="00D72CC0"/>
    <w:rsid w:val="00DA3942"/>
    <w:rsid w:val="00DD7768"/>
    <w:rsid w:val="00DE4E7D"/>
    <w:rsid w:val="00DE729F"/>
    <w:rsid w:val="00E0102D"/>
    <w:rsid w:val="00E83435"/>
    <w:rsid w:val="00EA05A9"/>
    <w:rsid w:val="00EA4D8D"/>
    <w:rsid w:val="00EB232C"/>
    <w:rsid w:val="00EB55D6"/>
    <w:rsid w:val="00ED7419"/>
    <w:rsid w:val="00EE749C"/>
    <w:rsid w:val="00EF2718"/>
    <w:rsid w:val="00F458D4"/>
    <w:rsid w:val="00F53AB8"/>
    <w:rsid w:val="00F664F4"/>
    <w:rsid w:val="00F90C1F"/>
    <w:rsid w:val="00F96BBA"/>
    <w:rsid w:val="00FA5648"/>
    <w:rsid w:val="00FA70EC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DBD5-EF8A-4260-A02A-5A946D9B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4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24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F244C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CF244C"/>
    <w:rPr>
      <w:vertAlign w:val="superscript"/>
    </w:rPr>
  </w:style>
  <w:style w:type="table" w:styleId="a6">
    <w:name w:val="Table Grid"/>
    <w:basedOn w:val="a1"/>
    <w:uiPriority w:val="39"/>
    <w:rsid w:val="009D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38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30DE9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a"/>
    <w:uiPriority w:val="1"/>
    <w:locked/>
    <w:rsid w:val="00C146D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No Spacing"/>
    <w:link w:val="a9"/>
    <w:uiPriority w:val="1"/>
    <w:qFormat/>
    <w:rsid w:val="00C146DF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0C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0C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68CE-3A89-4471-9AB1-8754A177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user01</cp:lastModifiedBy>
  <cp:revision>85</cp:revision>
  <cp:lastPrinted>2020-09-23T09:12:00Z</cp:lastPrinted>
  <dcterms:created xsi:type="dcterms:W3CDTF">2017-10-11T12:03:00Z</dcterms:created>
  <dcterms:modified xsi:type="dcterms:W3CDTF">2020-09-24T06:49:00Z</dcterms:modified>
</cp:coreProperties>
</file>