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85" w:rsidRPr="00045168" w:rsidRDefault="006D5385" w:rsidP="00407CF0">
      <w:pPr>
        <w:pStyle w:val="a4"/>
        <w:rPr>
          <w:rFonts w:ascii="Times New Roman" w:hAnsi="Times New Roman" w:cs="Times New Roman"/>
          <w:sz w:val="26"/>
          <w:szCs w:val="26"/>
        </w:rPr>
      </w:pPr>
      <w:r w:rsidRPr="00045168">
        <w:rPr>
          <w:rFonts w:ascii="Times New Roman" w:hAnsi="Times New Roman" w:cs="Times New Roman"/>
          <w:sz w:val="26"/>
          <w:szCs w:val="26"/>
        </w:rPr>
        <w:tab/>
      </w:r>
      <w:r w:rsidRPr="00045168">
        <w:rPr>
          <w:rFonts w:ascii="Times New Roman" w:hAnsi="Times New Roman" w:cs="Times New Roman"/>
          <w:sz w:val="26"/>
          <w:szCs w:val="26"/>
        </w:rPr>
        <w:tab/>
      </w:r>
      <w:r w:rsidRPr="00045168">
        <w:rPr>
          <w:rFonts w:ascii="Times New Roman" w:hAnsi="Times New Roman" w:cs="Times New Roman"/>
          <w:sz w:val="26"/>
          <w:szCs w:val="26"/>
        </w:rPr>
        <w:tab/>
      </w:r>
      <w:r w:rsidRPr="00045168">
        <w:rPr>
          <w:rFonts w:ascii="Times New Roman" w:hAnsi="Times New Roman" w:cs="Times New Roman"/>
          <w:sz w:val="26"/>
          <w:szCs w:val="26"/>
        </w:rPr>
        <w:tab/>
      </w:r>
      <w:r w:rsidRPr="00045168">
        <w:rPr>
          <w:rFonts w:ascii="Times New Roman" w:hAnsi="Times New Roman" w:cs="Times New Roman"/>
          <w:sz w:val="26"/>
          <w:szCs w:val="26"/>
        </w:rPr>
        <w:tab/>
      </w:r>
      <w:r w:rsidRPr="00045168">
        <w:rPr>
          <w:rFonts w:ascii="Times New Roman" w:hAnsi="Times New Roman" w:cs="Times New Roman"/>
          <w:sz w:val="26"/>
          <w:szCs w:val="26"/>
        </w:rPr>
        <w:tab/>
      </w:r>
      <w:r w:rsidRPr="00045168">
        <w:rPr>
          <w:rFonts w:ascii="Times New Roman" w:hAnsi="Times New Roman" w:cs="Times New Roman"/>
          <w:sz w:val="26"/>
          <w:szCs w:val="26"/>
        </w:rPr>
        <w:tab/>
      </w:r>
      <w:r w:rsidRPr="00045168">
        <w:rPr>
          <w:rFonts w:ascii="Times New Roman" w:hAnsi="Times New Roman" w:cs="Times New Roman"/>
          <w:sz w:val="26"/>
          <w:szCs w:val="26"/>
        </w:rPr>
        <w:tab/>
      </w:r>
      <w:r w:rsidRPr="00045168">
        <w:rPr>
          <w:rFonts w:ascii="Times New Roman" w:hAnsi="Times New Roman" w:cs="Times New Roman"/>
          <w:sz w:val="26"/>
          <w:szCs w:val="26"/>
        </w:rPr>
        <w:tab/>
      </w:r>
      <w:r w:rsidRPr="00045168">
        <w:rPr>
          <w:rFonts w:ascii="Times New Roman" w:hAnsi="Times New Roman" w:cs="Times New Roman"/>
          <w:sz w:val="26"/>
          <w:szCs w:val="26"/>
        </w:rPr>
        <w:tab/>
      </w:r>
      <w:r w:rsidRPr="00045168">
        <w:rPr>
          <w:rFonts w:ascii="Times New Roman" w:hAnsi="Times New Roman" w:cs="Times New Roman"/>
          <w:sz w:val="26"/>
          <w:szCs w:val="26"/>
        </w:rPr>
        <w:tab/>
        <w:t>ПРОЕКТ</w:t>
      </w:r>
    </w:p>
    <w:p w:rsidR="006D5385" w:rsidRPr="00045168" w:rsidRDefault="006D5385" w:rsidP="00407CF0">
      <w:pPr>
        <w:pStyle w:val="a4"/>
        <w:rPr>
          <w:rFonts w:ascii="Times New Roman" w:hAnsi="Times New Roman" w:cs="Times New Roman"/>
          <w:sz w:val="26"/>
          <w:szCs w:val="26"/>
        </w:rPr>
      </w:pPr>
    </w:p>
    <w:p w:rsidR="006D5385" w:rsidRPr="00375269" w:rsidRDefault="006D5385" w:rsidP="00407CF0">
      <w:pPr>
        <w:pStyle w:val="a4"/>
        <w:jc w:val="center"/>
        <w:rPr>
          <w:rFonts w:ascii="Times New Roman" w:hAnsi="Times New Roman"/>
          <w:b/>
          <w:bCs/>
          <w:sz w:val="26"/>
          <w:szCs w:val="26"/>
        </w:rPr>
      </w:pPr>
      <w:r w:rsidRPr="00375269">
        <w:rPr>
          <w:rFonts w:ascii="Times New Roman" w:hAnsi="Times New Roman"/>
          <w:b/>
          <w:bCs/>
          <w:sz w:val="26"/>
          <w:szCs w:val="26"/>
        </w:rPr>
        <w:t>СОВЕТ ДЕПУТАТОВ</w:t>
      </w:r>
    </w:p>
    <w:p w:rsidR="006D5385" w:rsidRPr="00375269" w:rsidRDefault="006D5385" w:rsidP="00407CF0">
      <w:pPr>
        <w:pStyle w:val="a4"/>
        <w:jc w:val="center"/>
        <w:rPr>
          <w:rFonts w:ascii="Times New Roman" w:hAnsi="Times New Roman"/>
          <w:b/>
          <w:bCs/>
          <w:sz w:val="26"/>
          <w:szCs w:val="26"/>
        </w:rPr>
      </w:pPr>
      <w:r w:rsidRPr="00375269">
        <w:rPr>
          <w:rFonts w:ascii="Times New Roman" w:hAnsi="Times New Roman"/>
          <w:b/>
          <w:bCs/>
          <w:sz w:val="26"/>
          <w:szCs w:val="26"/>
        </w:rPr>
        <w:t>МУНИЦИПАЛЬНОГО ОКРУГА МОЛЖАНИНОВСИЙ</w:t>
      </w:r>
    </w:p>
    <w:p w:rsidR="006D5385" w:rsidRPr="00375269" w:rsidRDefault="006D5385" w:rsidP="00407CF0">
      <w:pPr>
        <w:pStyle w:val="a4"/>
        <w:jc w:val="center"/>
        <w:rPr>
          <w:rFonts w:ascii="Times New Roman" w:hAnsi="Times New Roman"/>
          <w:b/>
          <w:bCs/>
          <w:sz w:val="26"/>
          <w:szCs w:val="26"/>
        </w:rPr>
      </w:pPr>
      <w:r w:rsidRPr="00375269">
        <w:rPr>
          <w:rFonts w:ascii="Times New Roman" w:hAnsi="Times New Roman"/>
          <w:b/>
          <w:bCs/>
          <w:sz w:val="26"/>
          <w:szCs w:val="26"/>
        </w:rPr>
        <w:t>в городе Москве</w:t>
      </w:r>
    </w:p>
    <w:p w:rsidR="006D5385" w:rsidRDefault="006D5385" w:rsidP="00407CF0">
      <w:pPr>
        <w:pStyle w:val="a4"/>
        <w:jc w:val="center"/>
        <w:rPr>
          <w:rFonts w:ascii="Times New Roman" w:hAnsi="Times New Roman"/>
          <w:bCs/>
          <w:sz w:val="26"/>
          <w:szCs w:val="26"/>
        </w:rPr>
      </w:pPr>
    </w:p>
    <w:p w:rsidR="006D5385" w:rsidRDefault="006D5385" w:rsidP="00407CF0">
      <w:pPr>
        <w:pStyle w:val="a4"/>
        <w:jc w:val="center"/>
        <w:rPr>
          <w:rFonts w:ascii="Times New Roman" w:hAnsi="Times New Roman"/>
          <w:bCs/>
          <w:sz w:val="26"/>
          <w:szCs w:val="26"/>
        </w:rPr>
      </w:pPr>
      <w:r>
        <w:rPr>
          <w:rFonts w:ascii="Times New Roman" w:hAnsi="Times New Roman"/>
          <w:b/>
          <w:bCs/>
          <w:sz w:val="26"/>
          <w:szCs w:val="26"/>
        </w:rPr>
        <w:t>РЕШЕНИЕ</w:t>
      </w:r>
    </w:p>
    <w:p w:rsidR="006D5385" w:rsidRPr="00B26856" w:rsidRDefault="006D5385" w:rsidP="00407CF0">
      <w:pPr>
        <w:pStyle w:val="a4"/>
        <w:ind w:right="5102"/>
        <w:rPr>
          <w:rFonts w:ascii="Times New Roman" w:hAnsi="Times New Roman"/>
          <w:b/>
          <w:sz w:val="28"/>
          <w:szCs w:val="28"/>
        </w:rPr>
      </w:pPr>
    </w:p>
    <w:p w:rsidR="006D5385" w:rsidRPr="00B26856" w:rsidRDefault="006D5385" w:rsidP="00407CF0">
      <w:pPr>
        <w:pStyle w:val="a4"/>
        <w:ind w:right="5102"/>
        <w:rPr>
          <w:rFonts w:ascii="Times New Roman" w:hAnsi="Times New Roman"/>
          <w:sz w:val="28"/>
          <w:szCs w:val="28"/>
        </w:rPr>
      </w:pPr>
    </w:p>
    <w:p w:rsidR="006D5385" w:rsidRPr="00B26856" w:rsidRDefault="006D5385" w:rsidP="00407CF0">
      <w:pPr>
        <w:pStyle w:val="a4"/>
        <w:ind w:right="5102"/>
        <w:rPr>
          <w:rFonts w:ascii="Times New Roman" w:hAnsi="Times New Roman"/>
          <w:sz w:val="28"/>
          <w:szCs w:val="28"/>
        </w:rPr>
      </w:pPr>
      <w:r>
        <w:rPr>
          <w:rFonts w:ascii="Times New Roman" w:hAnsi="Times New Roman"/>
          <w:sz w:val="28"/>
          <w:szCs w:val="28"/>
        </w:rPr>
        <w:t>10.04.2019 № 107/16М</w:t>
      </w:r>
    </w:p>
    <w:p w:rsidR="006D5385" w:rsidRDefault="006D5385" w:rsidP="00902E1A">
      <w:pPr>
        <w:rPr>
          <w:sz w:val="28"/>
          <w:szCs w:val="28"/>
        </w:rPr>
      </w:pPr>
    </w:p>
    <w:p w:rsidR="006D5385" w:rsidRPr="00407CF0" w:rsidRDefault="006D5385" w:rsidP="00902E1A">
      <w:pPr>
        <w:tabs>
          <w:tab w:val="left" w:pos="5103"/>
        </w:tabs>
        <w:autoSpaceDE w:val="0"/>
        <w:autoSpaceDN w:val="0"/>
        <w:adjustRightInd w:val="0"/>
        <w:ind w:right="4393"/>
        <w:jc w:val="both"/>
        <w:rPr>
          <w:b/>
          <w:sz w:val="28"/>
          <w:szCs w:val="28"/>
        </w:rPr>
      </w:pPr>
      <w:r w:rsidRPr="00407CF0">
        <w:rPr>
          <w:b/>
          <w:sz w:val="28"/>
          <w:szCs w:val="28"/>
        </w:rPr>
        <w:t>Об отмене решения Совета депутатов муниципального округа Молжаниновский в городе Москве от 26.03.2019 № 106/19М «О согласовании установки ограждающих устройств по адресу: Синявинская, 11А, 11Б, 11Г, 11Д на въездах в ГБОУ «Школа Перспектива»</w:t>
      </w:r>
    </w:p>
    <w:p w:rsidR="006D5385" w:rsidRPr="004424D6" w:rsidRDefault="006D5385" w:rsidP="00902E1A">
      <w:pPr>
        <w:autoSpaceDE w:val="0"/>
        <w:autoSpaceDN w:val="0"/>
        <w:adjustRightInd w:val="0"/>
        <w:jc w:val="both"/>
        <w:rPr>
          <w:sz w:val="28"/>
          <w:szCs w:val="28"/>
        </w:rPr>
      </w:pPr>
    </w:p>
    <w:p w:rsidR="006D5385" w:rsidRPr="00CD0324" w:rsidRDefault="006D5385" w:rsidP="00E87714">
      <w:pPr>
        <w:autoSpaceDE w:val="0"/>
        <w:autoSpaceDN w:val="0"/>
        <w:adjustRightInd w:val="0"/>
        <w:ind w:firstLine="708"/>
        <w:jc w:val="both"/>
        <w:rPr>
          <w:sz w:val="28"/>
          <w:szCs w:val="28"/>
        </w:rPr>
      </w:pPr>
      <w:r w:rsidRPr="00CD0324">
        <w:rPr>
          <w:sz w:val="28"/>
          <w:szCs w:val="28"/>
        </w:rPr>
        <w:t>В связи с нахождением въезда-выезда на школьную территорию ГБОУ «Школа Перспектива» на городской территории общего пользования</w:t>
      </w:r>
      <w:r>
        <w:rPr>
          <w:sz w:val="28"/>
          <w:szCs w:val="28"/>
        </w:rPr>
        <w:t>, на которую не распространяется</w:t>
      </w:r>
      <w:r w:rsidRPr="00CD0324">
        <w:rPr>
          <w:sz w:val="28"/>
          <w:szCs w:val="28"/>
        </w:rPr>
        <w:t xml:space="preserve"> </w:t>
      </w:r>
      <w:r>
        <w:rPr>
          <w:sz w:val="28"/>
          <w:szCs w:val="28"/>
        </w:rPr>
        <w:t>П</w:t>
      </w:r>
      <w:r w:rsidRPr="00CD0324">
        <w:rPr>
          <w:sz w:val="28"/>
          <w:szCs w:val="28"/>
        </w:rPr>
        <w:t xml:space="preserve">орядок установки ограждений на придомовых территориях в городе Москве, утвержденного постановлением Правительства Москвы от 2 июля 2013 года №  428-ПП «О порядке установки ограждений на придомовых территориях в городе Москве», </w:t>
      </w:r>
      <w:r w:rsidRPr="00CD0324">
        <w:rPr>
          <w:b/>
          <w:sz w:val="28"/>
          <w:szCs w:val="28"/>
        </w:rPr>
        <w:t>Совет депутатов муниципального округа Молжаниновский в городе Москве решил:</w:t>
      </w:r>
    </w:p>
    <w:p w:rsidR="006D5385" w:rsidRPr="00E87714" w:rsidRDefault="006D5385" w:rsidP="00E87714">
      <w:pPr>
        <w:autoSpaceDE w:val="0"/>
        <w:autoSpaceDN w:val="0"/>
        <w:adjustRightInd w:val="0"/>
        <w:ind w:firstLine="709"/>
        <w:jc w:val="both"/>
        <w:rPr>
          <w:sz w:val="28"/>
          <w:szCs w:val="28"/>
        </w:rPr>
      </w:pPr>
      <w:r w:rsidRPr="00E87714">
        <w:rPr>
          <w:sz w:val="28"/>
          <w:szCs w:val="28"/>
        </w:rPr>
        <w:t>1. Отменить решение Совет депутатов муниципального округа Молжаниновский в городе Москве от 26.03.2019 № 106/19М «О согласовании установки ограждающих устройств по адресу: Синявинская, 11А, 11Б, 11Г, 11Д на въездах в ГБОУ «Школа Перспектива»</w:t>
      </w:r>
      <w:r>
        <w:rPr>
          <w:sz w:val="28"/>
          <w:szCs w:val="28"/>
        </w:rPr>
        <w:t>.</w:t>
      </w:r>
    </w:p>
    <w:p w:rsidR="006D5385" w:rsidRPr="00B26374" w:rsidRDefault="006D5385" w:rsidP="00902E1A">
      <w:pPr>
        <w:pStyle w:val="a2"/>
        <w:adjustRightInd w:val="0"/>
        <w:ind w:left="0" w:firstLine="709"/>
        <w:jc w:val="both"/>
        <w:rPr>
          <w:rFonts w:ascii="Times New Roman" w:hAnsi="Times New Roman"/>
          <w:color w:val="000000"/>
          <w:sz w:val="28"/>
          <w:szCs w:val="28"/>
        </w:rPr>
      </w:pPr>
      <w:r>
        <w:rPr>
          <w:sz w:val="28"/>
          <w:szCs w:val="28"/>
        </w:rPr>
        <w:t>2. </w:t>
      </w:r>
      <w:r w:rsidRPr="00B26374">
        <w:rPr>
          <w:rFonts w:ascii="Times New Roman" w:hAnsi="Times New Roman"/>
          <w:sz w:val="28"/>
          <w:szCs w:val="28"/>
        </w:rPr>
        <w:t xml:space="preserve">Администрации муниципального округа Молжаниновский </w:t>
      </w:r>
      <w:r w:rsidRPr="00B26374">
        <w:rPr>
          <w:rFonts w:ascii="Times New Roman" w:hAnsi="Times New Roman"/>
          <w:color w:val="000000"/>
          <w:sz w:val="28"/>
          <w:szCs w:val="28"/>
        </w:rPr>
        <w:t>разместить настоящее решение в информационно-телекоммуникационной сети «Интернет» на официальном сайте муниципального округа Молжаниновский http://www.molg-mun.ru.</w:t>
      </w:r>
    </w:p>
    <w:p w:rsidR="006D5385" w:rsidRPr="00864831" w:rsidRDefault="006D5385" w:rsidP="00902E1A">
      <w:pPr>
        <w:ind w:firstLine="708"/>
        <w:jc w:val="both"/>
        <w:rPr>
          <w:sz w:val="28"/>
          <w:szCs w:val="28"/>
        </w:rPr>
      </w:pPr>
      <w:r w:rsidRPr="00864831">
        <w:rPr>
          <w:sz w:val="28"/>
          <w:szCs w:val="28"/>
        </w:rPr>
        <w:t>3.</w:t>
      </w:r>
      <w:r>
        <w:rPr>
          <w:sz w:val="28"/>
          <w:szCs w:val="28"/>
        </w:rPr>
        <w:t> </w:t>
      </w:r>
      <w:r w:rsidRPr="00864831">
        <w:rPr>
          <w:sz w:val="28"/>
          <w:szCs w:val="28"/>
        </w:rPr>
        <w:t>Настоящее решение вступает в силу со дня его принятия.</w:t>
      </w:r>
    </w:p>
    <w:p w:rsidR="006D5385" w:rsidRPr="00864831" w:rsidRDefault="006D5385" w:rsidP="00902E1A">
      <w:pPr>
        <w:pStyle w:val="BodyTextIndent"/>
        <w:spacing w:before="0" w:beforeAutospacing="0" w:after="0" w:afterAutospacing="0" w:line="240" w:lineRule="auto"/>
        <w:ind w:left="0" w:firstLine="708"/>
        <w:jc w:val="both"/>
        <w:rPr>
          <w:rFonts w:ascii="Times New Roman" w:hAnsi="Times New Roman"/>
          <w:sz w:val="28"/>
          <w:szCs w:val="28"/>
        </w:rPr>
      </w:pPr>
      <w:r w:rsidRPr="00864831">
        <w:rPr>
          <w:rFonts w:ascii="Times New Roman" w:hAnsi="Times New Roman"/>
          <w:sz w:val="28"/>
          <w:szCs w:val="28"/>
        </w:rPr>
        <w:t>4. Контроль выполнения настоящего решения возложить на главу муниципального округа Молжаниновский в городе Москве Шинкаренко А.М.</w:t>
      </w:r>
    </w:p>
    <w:p w:rsidR="006D5385" w:rsidRPr="00642463" w:rsidRDefault="006D5385" w:rsidP="00902E1A">
      <w:pPr>
        <w:autoSpaceDE w:val="0"/>
        <w:autoSpaceDN w:val="0"/>
        <w:adjustRightInd w:val="0"/>
        <w:jc w:val="both"/>
        <w:rPr>
          <w:sz w:val="28"/>
          <w:szCs w:val="28"/>
          <w:lang/>
        </w:rPr>
      </w:pPr>
    </w:p>
    <w:p w:rsidR="006D5385" w:rsidRDefault="006D5385" w:rsidP="00902E1A">
      <w:pPr>
        <w:jc w:val="both"/>
        <w:rPr>
          <w:sz w:val="28"/>
          <w:szCs w:val="28"/>
        </w:rPr>
      </w:pPr>
    </w:p>
    <w:p w:rsidR="006D5385" w:rsidRPr="003C0C2F" w:rsidRDefault="006D5385" w:rsidP="00902E1A">
      <w:pPr>
        <w:jc w:val="both"/>
        <w:rPr>
          <w:b/>
          <w:sz w:val="28"/>
          <w:szCs w:val="28"/>
        </w:rPr>
      </w:pPr>
      <w:r w:rsidRPr="003C0C2F">
        <w:rPr>
          <w:b/>
          <w:sz w:val="28"/>
          <w:szCs w:val="28"/>
        </w:rPr>
        <w:t>Глава муниципального округа</w:t>
      </w:r>
    </w:p>
    <w:p w:rsidR="006D5385" w:rsidRPr="003C0C2F" w:rsidRDefault="006D5385" w:rsidP="00902E1A">
      <w:pPr>
        <w:jc w:val="both"/>
        <w:rPr>
          <w:b/>
          <w:sz w:val="28"/>
          <w:szCs w:val="28"/>
        </w:rPr>
      </w:pPr>
      <w:r w:rsidRPr="003C0C2F">
        <w:rPr>
          <w:b/>
          <w:sz w:val="28"/>
          <w:szCs w:val="28"/>
        </w:rPr>
        <w:t>Молжаниновский в городе Москве</w:t>
      </w:r>
      <w:r w:rsidRPr="003C0C2F">
        <w:rPr>
          <w:b/>
          <w:sz w:val="28"/>
          <w:szCs w:val="28"/>
        </w:rPr>
        <w:tab/>
      </w:r>
      <w:r w:rsidRPr="003C0C2F">
        <w:rPr>
          <w:b/>
          <w:sz w:val="28"/>
          <w:szCs w:val="28"/>
        </w:rPr>
        <w:tab/>
      </w:r>
      <w:r w:rsidRPr="003C0C2F">
        <w:rPr>
          <w:b/>
          <w:sz w:val="28"/>
          <w:szCs w:val="28"/>
        </w:rPr>
        <w:tab/>
        <w:t xml:space="preserve">        </w:t>
      </w:r>
      <w:r>
        <w:rPr>
          <w:b/>
          <w:sz w:val="28"/>
          <w:szCs w:val="28"/>
        </w:rPr>
        <w:t xml:space="preserve"> </w:t>
      </w:r>
      <w:r w:rsidRPr="003C0C2F">
        <w:rPr>
          <w:b/>
          <w:sz w:val="28"/>
          <w:szCs w:val="28"/>
        </w:rPr>
        <w:t>А.М. Шинкаренко</w:t>
      </w:r>
    </w:p>
    <w:p w:rsidR="006D5385" w:rsidRPr="00B8126C" w:rsidRDefault="006D5385" w:rsidP="00902E1A">
      <w:pPr>
        <w:jc w:val="both"/>
        <w:rPr>
          <w:b/>
          <w:sz w:val="28"/>
          <w:szCs w:val="28"/>
        </w:rPr>
      </w:pPr>
    </w:p>
    <w:sectPr w:rsidR="006D5385" w:rsidRPr="00B8126C" w:rsidSect="00A35220">
      <w:headerReference w:type="default" r:id="rId7"/>
      <w:footnotePr>
        <w:numRestart w:val="eachPage"/>
      </w:footnotePr>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385" w:rsidRDefault="006D5385" w:rsidP="0016785E">
      <w:r>
        <w:separator/>
      </w:r>
    </w:p>
  </w:endnote>
  <w:endnote w:type="continuationSeparator" w:id="0">
    <w:p w:rsidR="006D5385" w:rsidRDefault="006D5385" w:rsidP="00167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385" w:rsidRDefault="006D5385" w:rsidP="0016785E">
      <w:r>
        <w:separator/>
      </w:r>
    </w:p>
  </w:footnote>
  <w:footnote w:type="continuationSeparator" w:id="0">
    <w:p w:rsidR="006D5385" w:rsidRDefault="006D5385" w:rsidP="00167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85" w:rsidRDefault="006D5385" w:rsidP="002A1523">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4343"/>
    <w:multiLevelType w:val="hybridMultilevel"/>
    <w:tmpl w:val="5510D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34D26E2"/>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5AA81CFD"/>
    <w:multiLevelType w:val="multilevel"/>
    <w:tmpl w:val="7E0E440C"/>
    <w:lvl w:ilvl="0">
      <w:start w:val="4"/>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5BB6130F"/>
    <w:multiLevelType w:val="hybridMultilevel"/>
    <w:tmpl w:val="8FAA08D6"/>
    <w:lvl w:ilvl="0" w:tplc="F1504B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73240E38"/>
    <w:multiLevelType w:val="hybridMultilevel"/>
    <w:tmpl w:val="72965D56"/>
    <w:lvl w:ilvl="0" w:tplc="B7FA927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733471AF"/>
    <w:multiLevelType w:val="hybridMultilevel"/>
    <w:tmpl w:val="2D3A6F44"/>
    <w:lvl w:ilvl="0" w:tplc="51B63E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85E"/>
    <w:rsid w:val="00003338"/>
    <w:rsid w:val="00004EB6"/>
    <w:rsid w:val="0000668B"/>
    <w:rsid w:val="00006C6C"/>
    <w:rsid w:val="00007A8A"/>
    <w:rsid w:val="00012AC9"/>
    <w:rsid w:val="00024481"/>
    <w:rsid w:val="00034EC2"/>
    <w:rsid w:val="00043CEB"/>
    <w:rsid w:val="00045168"/>
    <w:rsid w:val="00045C07"/>
    <w:rsid w:val="000541C4"/>
    <w:rsid w:val="00057650"/>
    <w:rsid w:val="00061F6E"/>
    <w:rsid w:val="00066150"/>
    <w:rsid w:val="00071F75"/>
    <w:rsid w:val="0007386B"/>
    <w:rsid w:val="000837A7"/>
    <w:rsid w:val="000871DD"/>
    <w:rsid w:val="00094AD8"/>
    <w:rsid w:val="000971A8"/>
    <w:rsid w:val="000A1830"/>
    <w:rsid w:val="000A325D"/>
    <w:rsid w:val="000A79AF"/>
    <w:rsid w:val="000A7E5F"/>
    <w:rsid w:val="000B00A5"/>
    <w:rsid w:val="000B4ECA"/>
    <w:rsid w:val="000B5C2D"/>
    <w:rsid w:val="000C7292"/>
    <w:rsid w:val="000D210A"/>
    <w:rsid w:val="000D40A5"/>
    <w:rsid w:val="000D7E76"/>
    <w:rsid w:val="000E00AB"/>
    <w:rsid w:val="000E7DC3"/>
    <w:rsid w:val="000F058F"/>
    <w:rsid w:val="000F0BE0"/>
    <w:rsid w:val="000F2D04"/>
    <w:rsid w:val="000F341C"/>
    <w:rsid w:val="000F67EB"/>
    <w:rsid w:val="000F6811"/>
    <w:rsid w:val="00113367"/>
    <w:rsid w:val="001312E9"/>
    <w:rsid w:val="00136C39"/>
    <w:rsid w:val="00140589"/>
    <w:rsid w:val="00142757"/>
    <w:rsid w:val="001452CB"/>
    <w:rsid w:val="00155EB7"/>
    <w:rsid w:val="00160075"/>
    <w:rsid w:val="00162123"/>
    <w:rsid w:val="0016785E"/>
    <w:rsid w:val="001748E2"/>
    <w:rsid w:val="0017563B"/>
    <w:rsid w:val="00180B14"/>
    <w:rsid w:val="00180C00"/>
    <w:rsid w:val="001851BE"/>
    <w:rsid w:val="00187685"/>
    <w:rsid w:val="001A1369"/>
    <w:rsid w:val="001A22EC"/>
    <w:rsid w:val="001A5174"/>
    <w:rsid w:val="001A6A67"/>
    <w:rsid w:val="001A78C2"/>
    <w:rsid w:val="001B2D8A"/>
    <w:rsid w:val="001C3CC9"/>
    <w:rsid w:val="001C40E6"/>
    <w:rsid w:val="001C733A"/>
    <w:rsid w:val="001D39C4"/>
    <w:rsid w:val="001D3FE2"/>
    <w:rsid w:val="001D6114"/>
    <w:rsid w:val="001E6251"/>
    <w:rsid w:val="001F7260"/>
    <w:rsid w:val="001F7C96"/>
    <w:rsid w:val="00201CF9"/>
    <w:rsid w:val="00202C5B"/>
    <w:rsid w:val="00204146"/>
    <w:rsid w:val="00212542"/>
    <w:rsid w:val="0021622F"/>
    <w:rsid w:val="0022285B"/>
    <w:rsid w:val="00223116"/>
    <w:rsid w:val="002258E3"/>
    <w:rsid w:val="002350F9"/>
    <w:rsid w:val="00245DC4"/>
    <w:rsid w:val="00251578"/>
    <w:rsid w:val="00252009"/>
    <w:rsid w:val="00254C01"/>
    <w:rsid w:val="002557E9"/>
    <w:rsid w:val="00257D72"/>
    <w:rsid w:val="0026239C"/>
    <w:rsid w:val="002641D5"/>
    <w:rsid w:val="0026458B"/>
    <w:rsid w:val="002647D9"/>
    <w:rsid w:val="002652D8"/>
    <w:rsid w:val="00274716"/>
    <w:rsid w:val="0027553D"/>
    <w:rsid w:val="002767AE"/>
    <w:rsid w:val="002772F1"/>
    <w:rsid w:val="00282C45"/>
    <w:rsid w:val="002917F8"/>
    <w:rsid w:val="002925F0"/>
    <w:rsid w:val="00292AC1"/>
    <w:rsid w:val="002A1184"/>
    <w:rsid w:val="002A1523"/>
    <w:rsid w:val="002A6551"/>
    <w:rsid w:val="002A7F96"/>
    <w:rsid w:val="002B0B1D"/>
    <w:rsid w:val="002B0D90"/>
    <w:rsid w:val="002B1D3A"/>
    <w:rsid w:val="002B2648"/>
    <w:rsid w:val="002B43B6"/>
    <w:rsid w:val="002B4544"/>
    <w:rsid w:val="002B4F2A"/>
    <w:rsid w:val="002C107E"/>
    <w:rsid w:val="002C28B7"/>
    <w:rsid w:val="002E0D17"/>
    <w:rsid w:val="002E1C52"/>
    <w:rsid w:val="002E5732"/>
    <w:rsid w:val="002E6C6C"/>
    <w:rsid w:val="002F3BB5"/>
    <w:rsid w:val="002F5564"/>
    <w:rsid w:val="00301D0A"/>
    <w:rsid w:val="00302A12"/>
    <w:rsid w:val="00305B44"/>
    <w:rsid w:val="003170B2"/>
    <w:rsid w:val="0032181C"/>
    <w:rsid w:val="00321E13"/>
    <w:rsid w:val="00326806"/>
    <w:rsid w:val="003444C0"/>
    <w:rsid w:val="00346AB2"/>
    <w:rsid w:val="00347D3E"/>
    <w:rsid w:val="0035649E"/>
    <w:rsid w:val="003678B5"/>
    <w:rsid w:val="0037169A"/>
    <w:rsid w:val="00375269"/>
    <w:rsid w:val="00382697"/>
    <w:rsid w:val="00385573"/>
    <w:rsid w:val="00387077"/>
    <w:rsid w:val="00387B4A"/>
    <w:rsid w:val="0039091B"/>
    <w:rsid w:val="00395A02"/>
    <w:rsid w:val="003A2513"/>
    <w:rsid w:val="003B2302"/>
    <w:rsid w:val="003B242D"/>
    <w:rsid w:val="003B268B"/>
    <w:rsid w:val="003B74EA"/>
    <w:rsid w:val="003C0C2F"/>
    <w:rsid w:val="003C44DB"/>
    <w:rsid w:val="003E0465"/>
    <w:rsid w:val="003E4DBD"/>
    <w:rsid w:val="003F52A0"/>
    <w:rsid w:val="003F5B69"/>
    <w:rsid w:val="003F7F07"/>
    <w:rsid w:val="004014A4"/>
    <w:rsid w:val="00404915"/>
    <w:rsid w:val="00407CF0"/>
    <w:rsid w:val="004104FA"/>
    <w:rsid w:val="004113CF"/>
    <w:rsid w:val="00413FE9"/>
    <w:rsid w:val="00433FDE"/>
    <w:rsid w:val="00441518"/>
    <w:rsid w:val="004424D6"/>
    <w:rsid w:val="00450DC2"/>
    <w:rsid w:val="00464DBB"/>
    <w:rsid w:val="00472FBB"/>
    <w:rsid w:val="00475235"/>
    <w:rsid w:val="004761AE"/>
    <w:rsid w:val="0048221B"/>
    <w:rsid w:val="004975B3"/>
    <w:rsid w:val="004A3BCD"/>
    <w:rsid w:val="004A56EA"/>
    <w:rsid w:val="004B34A8"/>
    <w:rsid w:val="004F682C"/>
    <w:rsid w:val="00506074"/>
    <w:rsid w:val="00510518"/>
    <w:rsid w:val="00514CC6"/>
    <w:rsid w:val="00515B13"/>
    <w:rsid w:val="0052096C"/>
    <w:rsid w:val="00521C51"/>
    <w:rsid w:val="00526958"/>
    <w:rsid w:val="005315D7"/>
    <w:rsid w:val="00534406"/>
    <w:rsid w:val="005534D4"/>
    <w:rsid w:val="0055357A"/>
    <w:rsid w:val="00564636"/>
    <w:rsid w:val="00566ADA"/>
    <w:rsid w:val="00572C37"/>
    <w:rsid w:val="00575710"/>
    <w:rsid w:val="0057677B"/>
    <w:rsid w:val="0057738F"/>
    <w:rsid w:val="00582939"/>
    <w:rsid w:val="00582E4D"/>
    <w:rsid w:val="0059007F"/>
    <w:rsid w:val="00593403"/>
    <w:rsid w:val="00595A04"/>
    <w:rsid w:val="00596806"/>
    <w:rsid w:val="005A1E76"/>
    <w:rsid w:val="005A5E3A"/>
    <w:rsid w:val="005A615E"/>
    <w:rsid w:val="005C4F3E"/>
    <w:rsid w:val="005C5FD3"/>
    <w:rsid w:val="005C76FB"/>
    <w:rsid w:val="005D327C"/>
    <w:rsid w:val="005E5E50"/>
    <w:rsid w:val="00603871"/>
    <w:rsid w:val="00617A9C"/>
    <w:rsid w:val="00620BD0"/>
    <w:rsid w:val="00633DAA"/>
    <w:rsid w:val="00634494"/>
    <w:rsid w:val="00634B7F"/>
    <w:rsid w:val="00636919"/>
    <w:rsid w:val="00636B95"/>
    <w:rsid w:val="00637A90"/>
    <w:rsid w:val="00642463"/>
    <w:rsid w:val="00647074"/>
    <w:rsid w:val="00651890"/>
    <w:rsid w:val="0065642D"/>
    <w:rsid w:val="00661B36"/>
    <w:rsid w:val="00661C6A"/>
    <w:rsid w:val="006662D2"/>
    <w:rsid w:val="00674B65"/>
    <w:rsid w:val="00674D1B"/>
    <w:rsid w:val="00685771"/>
    <w:rsid w:val="006914A5"/>
    <w:rsid w:val="00691FDF"/>
    <w:rsid w:val="006931CA"/>
    <w:rsid w:val="006A1664"/>
    <w:rsid w:val="006A4918"/>
    <w:rsid w:val="006A78FC"/>
    <w:rsid w:val="006B4AA7"/>
    <w:rsid w:val="006B7F24"/>
    <w:rsid w:val="006C4BC0"/>
    <w:rsid w:val="006D15A8"/>
    <w:rsid w:val="006D5385"/>
    <w:rsid w:val="006D778C"/>
    <w:rsid w:val="006D7847"/>
    <w:rsid w:val="006F4795"/>
    <w:rsid w:val="006F490A"/>
    <w:rsid w:val="0070186B"/>
    <w:rsid w:val="00703611"/>
    <w:rsid w:val="0070405F"/>
    <w:rsid w:val="00704853"/>
    <w:rsid w:val="00710D40"/>
    <w:rsid w:val="00711163"/>
    <w:rsid w:val="00713852"/>
    <w:rsid w:val="007220A4"/>
    <w:rsid w:val="00731D8F"/>
    <w:rsid w:val="0073580E"/>
    <w:rsid w:val="007377FE"/>
    <w:rsid w:val="00743592"/>
    <w:rsid w:val="00744130"/>
    <w:rsid w:val="00745B90"/>
    <w:rsid w:val="00747AA6"/>
    <w:rsid w:val="0075008B"/>
    <w:rsid w:val="007505EC"/>
    <w:rsid w:val="007537E7"/>
    <w:rsid w:val="00761EA9"/>
    <w:rsid w:val="00761F78"/>
    <w:rsid w:val="0076580D"/>
    <w:rsid w:val="00774949"/>
    <w:rsid w:val="00777C4F"/>
    <w:rsid w:val="007910BD"/>
    <w:rsid w:val="007919F5"/>
    <w:rsid w:val="007A066E"/>
    <w:rsid w:val="007A3D18"/>
    <w:rsid w:val="007A683D"/>
    <w:rsid w:val="007B1EF7"/>
    <w:rsid w:val="007B4155"/>
    <w:rsid w:val="007B596A"/>
    <w:rsid w:val="007B6750"/>
    <w:rsid w:val="007B7128"/>
    <w:rsid w:val="007C036A"/>
    <w:rsid w:val="007C15BE"/>
    <w:rsid w:val="007C1ABD"/>
    <w:rsid w:val="007C3191"/>
    <w:rsid w:val="007D0EB1"/>
    <w:rsid w:val="007D3EA4"/>
    <w:rsid w:val="007D6E23"/>
    <w:rsid w:val="007F4518"/>
    <w:rsid w:val="00805757"/>
    <w:rsid w:val="008066F9"/>
    <w:rsid w:val="008170B4"/>
    <w:rsid w:val="008170F9"/>
    <w:rsid w:val="00823922"/>
    <w:rsid w:val="008319F8"/>
    <w:rsid w:val="008415AE"/>
    <w:rsid w:val="00846169"/>
    <w:rsid w:val="00851DF0"/>
    <w:rsid w:val="00864831"/>
    <w:rsid w:val="00865EFE"/>
    <w:rsid w:val="008708C0"/>
    <w:rsid w:val="00873928"/>
    <w:rsid w:val="008831CB"/>
    <w:rsid w:val="00884607"/>
    <w:rsid w:val="00885A50"/>
    <w:rsid w:val="0088783A"/>
    <w:rsid w:val="00892D57"/>
    <w:rsid w:val="008959B6"/>
    <w:rsid w:val="008A05A6"/>
    <w:rsid w:val="008A514F"/>
    <w:rsid w:val="008B6074"/>
    <w:rsid w:val="008B7882"/>
    <w:rsid w:val="008C0A30"/>
    <w:rsid w:val="008C190A"/>
    <w:rsid w:val="008C25DC"/>
    <w:rsid w:val="008C6F82"/>
    <w:rsid w:val="008D5D4C"/>
    <w:rsid w:val="008D6311"/>
    <w:rsid w:val="008E54DC"/>
    <w:rsid w:val="008F264C"/>
    <w:rsid w:val="008F3614"/>
    <w:rsid w:val="008F3D50"/>
    <w:rsid w:val="008F68C8"/>
    <w:rsid w:val="008F79AC"/>
    <w:rsid w:val="00901AB1"/>
    <w:rsid w:val="009027B0"/>
    <w:rsid w:val="00902E1A"/>
    <w:rsid w:val="0090693C"/>
    <w:rsid w:val="00912841"/>
    <w:rsid w:val="0092314A"/>
    <w:rsid w:val="0092491A"/>
    <w:rsid w:val="009249DD"/>
    <w:rsid w:val="00931D86"/>
    <w:rsid w:val="00935538"/>
    <w:rsid w:val="009372E3"/>
    <w:rsid w:val="00937FEF"/>
    <w:rsid w:val="00940829"/>
    <w:rsid w:val="0094248C"/>
    <w:rsid w:val="0094632C"/>
    <w:rsid w:val="00957431"/>
    <w:rsid w:val="00957ED1"/>
    <w:rsid w:val="00962F5C"/>
    <w:rsid w:val="009647BD"/>
    <w:rsid w:val="00967C62"/>
    <w:rsid w:val="00971E8E"/>
    <w:rsid w:val="009814EF"/>
    <w:rsid w:val="0098379A"/>
    <w:rsid w:val="00985999"/>
    <w:rsid w:val="009912B5"/>
    <w:rsid w:val="009913B8"/>
    <w:rsid w:val="0099433B"/>
    <w:rsid w:val="009A1A3D"/>
    <w:rsid w:val="009A3518"/>
    <w:rsid w:val="009A73CB"/>
    <w:rsid w:val="009B0015"/>
    <w:rsid w:val="009B3A74"/>
    <w:rsid w:val="009C3ACD"/>
    <w:rsid w:val="009C48D5"/>
    <w:rsid w:val="009C59F7"/>
    <w:rsid w:val="009D0A1C"/>
    <w:rsid w:val="009D5897"/>
    <w:rsid w:val="009E07E8"/>
    <w:rsid w:val="009E339D"/>
    <w:rsid w:val="009F0538"/>
    <w:rsid w:val="009F255C"/>
    <w:rsid w:val="00A0251C"/>
    <w:rsid w:val="00A068C5"/>
    <w:rsid w:val="00A106F6"/>
    <w:rsid w:val="00A13D51"/>
    <w:rsid w:val="00A163CD"/>
    <w:rsid w:val="00A1677D"/>
    <w:rsid w:val="00A20439"/>
    <w:rsid w:val="00A22577"/>
    <w:rsid w:val="00A25DC5"/>
    <w:rsid w:val="00A273F8"/>
    <w:rsid w:val="00A27423"/>
    <w:rsid w:val="00A30AC5"/>
    <w:rsid w:val="00A3326B"/>
    <w:rsid w:val="00A33B1B"/>
    <w:rsid w:val="00A35220"/>
    <w:rsid w:val="00A366E3"/>
    <w:rsid w:val="00A44595"/>
    <w:rsid w:val="00A450A1"/>
    <w:rsid w:val="00A46698"/>
    <w:rsid w:val="00A476DB"/>
    <w:rsid w:val="00A5703E"/>
    <w:rsid w:val="00A66F1B"/>
    <w:rsid w:val="00A70438"/>
    <w:rsid w:val="00A7326B"/>
    <w:rsid w:val="00A91184"/>
    <w:rsid w:val="00A95469"/>
    <w:rsid w:val="00A95F5E"/>
    <w:rsid w:val="00A96239"/>
    <w:rsid w:val="00AA0473"/>
    <w:rsid w:val="00AB31E7"/>
    <w:rsid w:val="00AB67EA"/>
    <w:rsid w:val="00AB753C"/>
    <w:rsid w:val="00AC140A"/>
    <w:rsid w:val="00AC4BC5"/>
    <w:rsid w:val="00AC7E70"/>
    <w:rsid w:val="00AD02D2"/>
    <w:rsid w:val="00AD2408"/>
    <w:rsid w:val="00AD3A54"/>
    <w:rsid w:val="00AD40BB"/>
    <w:rsid w:val="00AE01F6"/>
    <w:rsid w:val="00AE4419"/>
    <w:rsid w:val="00AE738D"/>
    <w:rsid w:val="00AF3BF2"/>
    <w:rsid w:val="00AF4CA0"/>
    <w:rsid w:val="00B022CE"/>
    <w:rsid w:val="00B02F3B"/>
    <w:rsid w:val="00B05B3D"/>
    <w:rsid w:val="00B17F55"/>
    <w:rsid w:val="00B23FB7"/>
    <w:rsid w:val="00B25EB2"/>
    <w:rsid w:val="00B26374"/>
    <w:rsid w:val="00B26856"/>
    <w:rsid w:val="00B30B51"/>
    <w:rsid w:val="00B313E5"/>
    <w:rsid w:val="00B3693F"/>
    <w:rsid w:val="00B36AE0"/>
    <w:rsid w:val="00B3748A"/>
    <w:rsid w:val="00B37CC8"/>
    <w:rsid w:val="00B42CAA"/>
    <w:rsid w:val="00B50521"/>
    <w:rsid w:val="00B57833"/>
    <w:rsid w:val="00B6399A"/>
    <w:rsid w:val="00B63D68"/>
    <w:rsid w:val="00B654ED"/>
    <w:rsid w:val="00B717DD"/>
    <w:rsid w:val="00B74565"/>
    <w:rsid w:val="00B77F88"/>
    <w:rsid w:val="00B8126C"/>
    <w:rsid w:val="00B86692"/>
    <w:rsid w:val="00BB1333"/>
    <w:rsid w:val="00BB4487"/>
    <w:rsid w:val="00BC0058"/>
    <w:rsid w:val="00BC5A1D"/>
    <w:rsid w:val="00BE3A51"/>
    <w:rsid w:val="00BE3ED9"/>
    <w:rsid w:val="00BF154E"/>
    <w:rsid w:val="00BF2FE2"/>
    <w:rsid w:val="00C037E2"/>
    <w:rsid w:val="00C23A05"/>
    <w:rsid w:val="00C249F9"/>
    <w:rsid w:val="00C44666"/>
    <w:rsid w:val="00C454BA"/>
    <w:rsid w:val="00C46EA1"/>
    <w:rsid w:val="00C50A22"/>
    <w:rsid w:val="00C54F2C"/>
    <w:rsid w:val="00C555C2"/>
    <w:rsid w:val="00C62FA2"/>
    <w:rsid w:val="00C63F41"/>
    <w:rsid w:val="00C65476"/>
    <w:rsid w:val="00C66474"/>
    <w:rsid w:val="00C72D4F"/>
    <w:rsid w:val="00C77824"/>
    <w:rsid w:val="00C81AEF"/>
    <w:rsid w:val="00C8237C"/>
    <w:rsid w:val="00C8264B"/>
    <w:rsid w:val="00C90682"/>
    <w:rsid w:val="00C9275C"/>
    <w:rsid w:val="00C9500E"/>
    <w:rsid w:val="00C95CB4"/>
    <w:rsid w:val="00C96E88"/>
    <w:rsid w:val="00CC6469"/>
    <w:rsid w:val="00CD0324"/>
    <w:rsid w:val="00CD09EC"/>
    <w:rsid w:val="00CD64FA"/>
    <w:rsid w:val="00CE3070"/>
    <w:rsid w:val="00CE7BB1"/>
    <w:rsid w:val="00CF1580"/>
    <w:rsid w:val="00CF1F5A"/>
    <w:rsid w:val="00D053FF"/>
    <w:rsid w:val="00D1397F"/>
    <w:rsid w:val="00D13CF5"/>
    <w:rsid w:val="00D242FD"/>
    <w:rsid w:val="00D270B4"/>
    <w:rsid w:val="00D3278D"/>
    <w:rsid w:val="00D3335C"/>
    <w:rsid w:val="00D344F4"/>
    <w:rsid w:val="00D37070"/>
    <w:rsid w:val="00D5031E"/>
    <w:rsid w:val="00D517D9"/>
    <w:rsid w:val="00D55DA2"/>
    <w:rsid w:val="00D57B18"/>
    <w:rsid w:val="00D6347B"/>
    <w:rsid w:val="00D63A8C"/>
    <w:rsid w:val="00D64E03"/>
    <w:rsid w:val="00D64FD6"/>
    <w:rsid w:val="00D77281"/>
    <w:rsid w:val="00D816B9"/>
    <w:rsid w:val="00D930B5"/>
    <w:rsid w:val="00D93E50"/>
    <w:rsid w:val="00D93E53"/>
    <w:rsid w:val="00DA52C0"/>
    <w:rsid w:val="00DB229C"/>
    <w:rsid w:val="00DB4162"/>
    <w:rsid w:val="00DB7649"/>
    <w:rsid w:val="00DC5E83"/>
    <w:rsid w:val="00DC6871"/>
    <w:rsid w:val="00DC734D"/>
    <w:rsid w:val="00DC73E4"/>
    <w:rsid w:val="00DC792E"/>
    <w:rsid w:val="00DE50EB"/>
    <w:rsid w:val="00DF46DB"/>
    <w:rsid w:val="00E02C63"/>
    <w:rsid w:val="00E077AA"/>
    <w:rsid w:val="00E14593"/>
    <w:rsid w:val="00E1486B"/>
    <w:rsid w:val="00E149AA"/>
    <w:rsid w:val="00E14DC0"/>
    <w:rsid w:val="00E17075"/>
    <w:rsid w:val="00E17A25"/>
    <w:rsid w:val="00E209A6"/>
    <w:rsid w:val="00E2445E"/>
    <w:rsid w:val="00E31F69"/>
    <w:rsid w:val="00E37002"/>
    <w:rsid w:val="00E3731D"/>
    <w:rsid w:val="00E4038D"/>
    <w:rsid w:val="00E45DFF"/>
    <w:rsid w:val="00E461D9"/>
    <w:rsid w:val="00E50D6B"/>
    <w:rsid w:val="00E53C9B"/>
    <w:rsid w:val="00E55100"/>
    <w:rsid w:val="00E569DE"/>
    <w:rsid w:val="00E7254F"/>
    <w:rsid w:val="00E73F2F"/>
    <w:rsid w:val="00E74E03"/>
    <w:rsid w:val="00E7675B"/>
    <w:rsid w:val="00E87714"/>
    <w:rsid w:val="00E938DE"/>
    <w:rsid w:val="00E94B38"/>
    <w:rsid w:val="00E97A7C"/>
    <w:rsid w:val="00EA2E22"/>
    <w:rsid w:val="00EA2F9C"/>
    <w:rsid w:val="00EA60EB"/>
    <w:rsid w:val="00EA6B11"/>
    <w:rsid w:val="00EB3AC0"/>
    <w:rsid w:val="00EB52CC"/>
    <w:rsid w:val="00EC0109"/>
    <w:rsid w:val="00ED104B"/>
    <w:rsid w:val="00ED6859"/>
    <w:rsid w:val="00ED79D2"/>
    <w:rsid w:val="00EE0161"/>
    <w:rsid w:val="00EF2A6B"/>
    <w:rsid w:val="00EF687F"/>
    <w:rsid w:val="00EF6DE0"/>
    <w:rsid w:val="00EF7A84"/>
    <w:rsid w:val="00F03AEA"/>
    <w:rsid w:val="00F03F67"/>
    <w:rsid w:val="00F12C81"/>
    <w:rsid w:val="00F14CB0"/>
    <w:rsid w:val="00F30DB6"/>
    <w:rsid w:val="00F35B7C"/>
    <w:rsid w:val="00F462D7"/>
    <w:rsid w:val="00F50F71"/>
    <w:rsid w:val="00F57046"/>
    <w:rsid w:val="00F577D8"/>
    <w:rsid w:val="00F6029F"/>
    <w:rsid w:val="00F626EE"/>
    <w:rsid w:val="00F65652"/>
    <w:rsid w:val="00F709F1"/>
    <w:rsid w:val="00F838B7"/>
    <w:rsid w:val="00F854EC"/>
    <w:rsid w:val="00F87073"/>
    <w:rsid w:val="00F91DCF"/>
    <w:rsid w:val="00F91ED3"/>
    <w:rsid w:val="00FA2521"/>
    <w:rsid w:val="00FA5A0D"/>
    <w:rsid w:val="00FA7AC3"/>
    <w:rsid w:val="00FB38D4"/>
    <w:rsid w:val="00FC698A"/>
    <w:rsid w:val="00FD15C6"/>
    <w:rsid w:val="00FE485A"/>
    <w:rsid w:val="00FF09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5E"/>
    <w:rPr>
      <w:rFonts w:ascii="Times New Roman" w:hAnsi="Times New Roman" w:cs="Times New Roman"/>
      <w:sz w:val="24"/>
      <w:szCs w:val="24"/>
    </w:rPr>
  </w:style>
  <w:style w:type="character" w:default="1" w:styleId="DefaultParagraphFont">
    <w:name w:val="Default Paragraph Font"/>
    <w:aliases w:val="Знак Знак4"/>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5A1D"/>
    <w:pPr>
      <w:ind w:left="720"/>
    </w:pPr>
  </w:style>
  <w:style w:type="character" w:customStyle="1" w:styleId="a">
    <w:name w:val="Цветовое выделение"/>
    <w:uiPriority w:val="99"/>
    <w:rsid w:val="00385573"/>
    <w:rPr>
      <w:b/>
      <w:color w:val="000080"/>
    </w:rPr>
  </w:style>
  <w:style w:type="paragraph" w:customStyle="1" w:styleId="a0">
    <w:name w:val="Заголовок статьи"/>
    <w:basedOn w:val="Normal"/>
    <w:next w:val="Normal"/>
    <w:uiPriority w:val="99"/>
    <w:rsid w:val="00385573"/>
    <w:pPr>
      <w:autoSpaceDE w:val="0"/>
      <w:autoSpaceDN w:val="0"/>
      <w:adjustRightInd w:val="0"/>
      <w:ind w:left="1612" w:hanging="892"/>
      <w:jc w:val="both"/>
    </w:pPr>
    <w:rPr>
      <w:rFonts w:ascii="Arial" w:hAnsi="Arial" w:cs="Arial"/>
      <w:lang w:eastAsia="en-US"/>
    </w:rPr>
  </w:style>
  <w:style w:type="character" w:customStyle="1" w:styleId="a1">
    <w:name w:val="Гипертекстовая ссылка"/>
    <w:uiPriority w:val="99"/>
    <w:rsid w:val="00BE3ED9"/>
    <w:rPr>
      <w:b/>
      <w:color w:val="008000"/>
    </w:rPr>
  </w:style>
  <w:style w:type="paragraph" w:styleId="NormalWeb">
    <w:name w:val="Normal (Web)"/>
    <w:basedOn w:val="Normal"/>
    <w:uiPriority w:val="99"/>
    <w:rsid w:val="002E5732"/>
    <w:pPr>
      <w:spacing w:before="100" w:beforeAutospacing="1" w:after="100" w:afterAutospacing="1"/>
    </w:pPr>
  </w:style>
  <w:style w:type="paragraph" w:customStyle="1" w:styleId="ConsPlusNormal">
    <w:name w:val="ConsPlusNormal"/>
    <w:uiPriority w:val="99"/>
    <w:rsid w:val="002E5732"/>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B74565"/>
    <w:pPr>
      <w:widowControl w:val="0"/>
      <w:ind w:firstLine="720"/>
    </w:pPr>
    <w:rPr>
      <w:rFonts w:ascii="Arial" w:hAnsi="Arial" w:cs="Times New Roman"/>
      <w:sz w:val="20"/>
      <w:szCs w:val="20"/>
    </w:rPr>
  </w:style>
  <w:style w:type="paragraph" w:styleId="FootnoteText">
    <w:name w:val="footnote text"/>
    <w:basedOn w:val="Normal"/>
    <w:link w:val="FootnoteTextChar1"/>
    <w:uiPriority w:val="99"/>
    <w:rsid w:val="009E07E8"/>
    <w:rPr>
      <w:sz w:val="20"/>
      <w:szCs w:val="20"/>
    </w:rPr>
  </w:style>
  <w:style w:type="character" w:customStyle="1" w:styleId="FootnoteTextChar">
    <w:name w:val="Footnote Text Char"/>
    <w:basedOn w:val="DefaultParagraphFont"/>
    <w:link w:val="FootnoteText"/>
    <w:uiPriority w:val="99"/>
    <w:semiHidden/>
    <w:rsid w:val="00854417"/>
    <w:rPr>
      <w:rFonts w:ascii="Times New Roman" w:hAnsi="Times New Roman" w:cs="Times New Roman"/>
      <w:sz w:val="20"/>
      <w:szCs w:val="20"/>
    </w:rPr>
  </w:style>
  <w:style w:type="character" w:customStyle="1" w:styleId="FootnoteTextChar1">
    <w:name w:val="Footnote Text Char1"/>
    <w:link w:val="FootnoteText"/>
    <w:uiPriority w:val="99"/>
    <w:locked/>
    <w:rsid w:val="009E07E8"/>
    <w:rPr>
      <w:rFonts w:ascii="Times New Roman" w:hAnsi="Times New Roman"/>
      <w:sz w:val="20"/>
      <w:lang w:eastAsia="ru-RU"/>
    </w:rPr>
  </w:style>
  <w:style w:type="character" w:styleId="FootnoteReference">
    <w:name w:val="footnote reference"/>
    <w:basedOn w:val="DefaultParagraphFont"/>
    <w:uiPriority w:val="99"/>
    <w:rsid w:val="009E07E8"/>
    <w:rPr>
      <w:vertAlign w:val="superscript"/>
    </w:rPr>
  </w:style>
  <w:style w:type="paragraph" w:styleId="BalloonText">
    <w:name w:val="Balloon Text"/>
    <w:basedOn w:val="Normal"/>
    <w:link w:val="BalloonTextChar1"/>
    <w:uiPriority w:val="99"/>
    <w:semiHidden/>
    <w:rsid w:val="005534D4"/>
    <w:rPr>
      <w:rFonts w:ascii="Tahoma" w:hAnsi="Tahoma"/>
      <w:sz w:val="16"/>
      <w:szCs w:val="16"/>
    </w:rPr>
  </w:style>
  <w:style w:type="character" w:customStyle="1" w:styleId="BalloonTextChar">
    <w:name w:val="Balloon Text Char"/>
    <w:basedOn w:val="DefaultParagraphFont"/>
    <w:link w:val="BalloonText"/>
    <w:uiPriority w:val="99"/>
    <w:semiHidden/>
    <w:rsid w:val="00854417"/>
    <w:rPr>
      <w:rFonts w:ascii="Times New Roman" w:hAnsi="Times New Roman" w:cs="Times New Roman"/>
      <w:sz w:val="0"/>
      <w:szCs w:val="0"/>
    </w:rPr>
  </w:style>
  <w:style w:type="character" w:customStyle="1" w:styleId="BalloonTextChar1">
    <w:name w:val="Balloon Text Char1"/>
    <w:link w:val="BalloonText"/>
    <w:uiPriority w:val="99"/>
    <w:semiHidden/>
    <w:locked/>
    <w:rsid w:val="005534D4"/>
    <w:rPr>
      <w:rFonts w:ascii="Tahoma" w:hAnsi="Tahoma"/>
      <w:sz w:val="16"/>
    </w:rPr>
  </w:style>
  <w:style w:type="paragraph" w:customStyle="1" w:styleId="Style">
    <w:name w:val="Style"/>
    <w:basedOn w:val="Normal"/>
    <w:uiPriority w:val="99"/>
    <w:rsid w:val="000D40A5"/>
    <w:pPr>
      <w:spacing w:after="160" w:line="240" w:lineRule="exact"/>
    </w:pPr>
    <w:rPr>
      <w:sz w:val="20"/>
      <w:szCs w:val="20"/>
      <w:lang w:eastAsia="zh-CN"/>
    </w:rPr>
  </w:style>
  <w:style w:type="paragraph" w:styleId="Header">
    <w:name w:val="header"/>
    <w:basedOn w:val="Normal"/>
    <w:link w:val="HeaderChar1"/>
    <w:uiPriority w:val="99"/>
    <w:rsid w:val="002A1523"/>
    <w:pPr>
      <w:tabs>
        <w:tab w:val="center" w:pos="4677"/>
        <w:tab w:val="right" w:pos="9355"/>
      </w:tabs>
    </w:pPr>
  </w:style>
  <w:style w:type="character" w:customStyle="1" w:styleId="HeaderChar">
    <w:name w:val="Header Char"/>
    <w:basedOn w:val="DefaultParagraphFont"/>
    <w:link w:val="Header"/>
    <w:uiPriority w:val="99"/>
    <w:semiHidden/>
    <w:rsid w:val="00854417"/>
    <w:rPr>
      <w:rFonts w:ascii="Times New Roman" w:hAnsi="Times New Roman" w:cs="Times New Roman"/>
      <w:sz w:val="24"/>
      <w:szCs w:val="24"/>
    </w:rPr>
  </w:style>
  <w:style w:type="character" w:customStyle="1" w:styleId="HeaderChar1">
    <w:name w:val="Header Char1"/>
    <w:link w:val="Header"/>
    <w:uiPriority w:val="99"/>
    <w:locked/>
    <w:rsid w:val="002A1523"/>
    <w:rPr>
      <w:rFonts w:ascii="Times New Roman" w:hAnsi="Times New Roman"/>
      <w:sz w:val="24"/>
    </w:rPr>
  </w:style>
  <w:style w:type="paragraph" w:styleId="Footer">
    <w:name w:val="footer"/>
    <w:basedOn w:val="Normal"/>
    <w:link w:val="FooterChar1"/>
    <w:uiPriority w:val="99"/>
    <w:rsid w:val="002A1523"/>
    <w:pPr>
      <w:tabs>
        <w:tab w:val="center" w:pos="4677"/>
        <w:tab w:val="right" w:pos="9355"/>
      </w:tabs>
    </w:pPr>
  </w:style>
  <w:style w:type="character" w:customStyle="1" w:styleId="FooterChar">
    <w:name w:val="Footer Char"/>
    <w:basedOn w:val="DefaultParagraphFont"/>
    <w:link w:val="Footer"/>
    <w:uiPriority w:val="99"/>
    <w:semiHidden/>
    <w:rsid w:val="00854417"/>
    <w:rPr>
      <w:rFonts w:ascii="Times New Roman" w:hAnsi="Times New Roman" w:cs="Times New Roman"/>
      <w:sz w:val="24"/>
      <w:szCs w:val="24"/>
    </w:rPr>
  </w:style>
  <w:style w:type="character" w:customStyle="1" w:styleId="FooterChar1">
    <w:name w:val="Footer Char1"/>
    <w:link w:val="Footer"/>
    <w:uiPriority w:val="99"/>
    <w:locked/>
    <w:rsid w:val="002A1523"/>
    <w:rPr>
      <w:rFonts w:ascii="Times New Roman" w:hAnsi="Times New Roman"/>
      <w:sz w:val="24"/>
    </w:rPr>
  </w:style>
  <w:style w:type="table" w:styleId="TableGrid">
    <w:name w:val="Table Grid"/>
    <w:basedOn w:val="TableNormal"/>
    <w:uiPriority w:val="99"/>
    <w:rsid w:val="00F854EC"/>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854EC"/>
    <w:pPr>
      <w:widowControl w:val="0"/>
      <w:autoSpaceDE w:val="0"/>
      <w:autoSpaceDN w:val="0"/>
      <w:adjustRightInd w:val="0"/>
    </w:pPr>
    <w:rPr>
      <w:rFonts w:ascii="Courier New" w:hAnsi="Courier New" w:cs="Courier New"/>
      <w:sz w:val="20"/>
      <w:szCs w:val="20"/>
    </w:rPr>
  </w:style>
  <w:style w:type="character" w:styleId="CommentReference">
    <w:name w:val="annotation reference"/>
    <w:basedOn w:val="DefaultParagraphFont"/>
    <w:uiPriority w:val="99"/>
    <w:semiHidden/>
    <w:rsid w:val="00A30AC5"/>
    <w:rPr>
      <w:sz w:val="16"/>
    </w:rPr>
  </w:style>
  <w:style w:type="paragraph" w:styleId="CommentText">
    <w:name w:val="annotation text"/>
    <w:basedOn w:val="Normal"/>
    <w:link w:val="CommentTextChar1"/>
    <w:uiPriority w:val="99"/>
    <w:semiHidden/>
    <w:rsid w:val="00A30AC5"/>
    <w:rPr>
      <w:sz w:val="20"/>
      <w:szCs w:val="20"/>
    </w:rPr>
  </w:style>
  <w:style w:type="character" w:customStyle="1" w:styleId="CommentTextChar">
    <w:name w:val="Comment Text Char"/>
    <w:basedOn w:val="DefaultParagraphFont"/>
    <w:link w:val="CommentText"/>
    <w:uiPriority w:val="99"/>
    <w:semiHidden/>
    <w:rsid w:val="00854417"/>
    <w:rPr>
      <w:rFonts w:ascii="Times New Roman" w:hAnsi="Times New Roman" w:cs="Times New Roman"/>
      <w:sz w:val="20"/>
      <w:szCs w:val="20"/>
    </w:rPr>
  </w:style>
  <w:style w:type="paragraph" w:styleId="CommentSubject">
    <w:name w:val="annotation subject"/>
    <w:basedOn w:val="CommentText"/>
    <w:next w:val="CommentText"/>
    <w:link w:val="CommentSubjectChar1"/>
    <w:uiPriority w:val="99"/>
    <w:semiHidden/>
    <w:rsid w:val="00A44595"/>
    <w:rPr>
      <w:b/>
      <w:bCs/>
    </w:rPr>
  </w:style>
  <w:style w:type="character" w:customStyle="1" w:styleId="CommentSubjectChar">
    <w:name w:val="Comment Subject Char"/>
    <w:basedOn w:val="CommentTextChar"/>
    <w:link w:val="CommentSubject"/>
    <w:uiPriority w:val="99"/>
    <w:semiHidden/>
    <w:rsid w:val="00854417"/>
    <w:rPr>
      <w:b/>
      <w:bCs/>
    </w:rPr>
  </w:style>
  <w:style w:type="character" w:customStyle="1" w:styleId="CommentTextChar1">
    <w:name w:val="Comment Text Char1"/>
    <w:link w:val="CommentText"/>
    <w:uiPriority w:val="99"/>
    <w:semiHidden/>
    <w:locked/>
    <w:rsid w:val="00A44595"/>
    <w:rPr>
      <w:rFonts w:ascii="Times New Roman" w:hAnsi="Times New Roman"/>
    </w:rPr>
  </w:style>
  <w:style w:type="character" w:customStyle="1" w:styleId="CommentSubjectChar1">
    <w:name w:val="Comment Subject Char1"/>
    <w:basedOn w:val="CommentTextChar1"/>
    <w:link w:val="CommentSubject"/>
    <w:uiPriority w:val="99"/>
    <w:locked/>
    <w:rsid w:val="00A44595"/>
    <w:rPr>
      <w:rFonts w:cs="Times New Roman"/>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2B0B1D"/>
    <w:pPr>
      <w:spacing w:after="160" w:line="240" w:lineRule="exact"/>
    </w:pPr>
    <w:rPr>
      <w:sz w:val="20"/>
      <w:szCs w:val="20"/>
      <w:lang w:eastAsia="zh-CN"/>
    </w:rPr>
  </w:style>
  <w:style w:type="paragraph" w:customStyle="1" w:styleId="ConsPlusTitle">
    <w:name w:val="ConsPlusTitle"/>
    <w:uiPriority w:val="99"/>
    <w:rsid w:val="00B26374"/>
    <w:pPr>
      <w:autoSpaceDE w:val="0"/>
      <w:autoSpaceDN w:val="0"/>
      <w:adjustRightInd w:val="0"/>
    </w:pPr>
    <w:rPr>
      <w:rFonts w:cs="Times New Roman"/>
      <w:b/>
      <w:bCs/>
      <w:sz w:val="28"/>
      <w:szCs w:val="28"/>
    </w:rPr>
  </w:style>
  <w:style w:type="paragraph" w:customStyle="1" w:styleId="a2">
    <w:name w:val="Абзац списка"/>
    <w:basedOn w:val="Normal"/>
    <w:uiPriority w:val="99"/>
    <w:rsid w:val="00B26374"/>
    <w:pPr>
      <w:ind w:left="720"/>
      <w:contextualSpacing/>
    </w:pPr>
    <w:rPr>
      <w:rFonts w:ascii="Calibri" w:hAnsi="Calibri"/>
      <w:sz w:val="22"/>
      <w:szCs w:val="22"/>
      <w:lang w:eastAsia="en-US"/>
    </w:rPr>
  </w:style>
  <w:style w:type="paragraph" w:styleId="BodyTextIndent">
    <w:name w:val="Body Text Indent"/>
    <w:basedOn w:val="Normal"/>
    <w:link w:val="BodyTextIndentChar1"/>
    <w:uiPriority w:val="99"/>
    <w:rsid w:val="00902E1A"/>
    <w:pPr>
      <w:spacing w:before="100" w:beforeAutospacing="1" w:after="120" w:afterAutospacing="1"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uiPriority w:val="99"/>
    <w:semiHidden/>
    <w:rsid w:val="00854417"/>
    <w:rPr>
      <w:rFonts w:ascii="Times New Roman" w:hAnsi="Times New Roman" w:cs="Times New Roman"/>
      <w:sz w:val="24"/>
      <w:szCs w:val="24"/>
    </w:rPr>
  </w:style>
  <w:style w:type="character" w:customStyle="1" w:styleId="BodyTextIndentChar1">
    <w:name w:val="Body Text Indent Char1"/>
    <w:link w:val="BodyTextIndent"/>
    <w:uiPriority w:val="99"/>
    <w:locked/>
    <w:rsid w:val="00902E1A"/>
    <w:rPr>
      <w:sz w:val="22"/>
      <w:lang w:eastAsia="en-US"/>
    </w:rPr>
  </w:style>
  <w:style w:type="character" w:customStyle="1" w:styleId="a3">
    <w:name w:val="Без интервала Знак"/>
    <w:link w:val="a4"/>
    <w:uiPriority w:val="99"/>
    <w:locked/>
    <w:rsid w:val="00407CF0"/>
    <w:rPr>
      <w:rFonts w:eastAsia="Times New Roman"/>
    </w:rPr>
  </w:style>
  <w:style w:type="paragraph" w:customStyle="1" w:styleId="a4">
    <w:name w:val="Без интервала"/>
    <w:link w:val="a3"/>
    <w:uiPriority w:val="99"/>
    <w:rsid w:val="00407CF0"/>
    <w:rPr>
      <w:sz w:val="20"/>
      <w:szCs w:val="20"/>
    </w:rPr>
  </w:style>
</w:styles>
</file>

<file path=word/webSettings.xml><?xml version="1.0" encoding="utf-8"?>
<w:webSettings xmlns:r="http://schemas.openxmlformats.org/officeDocument/2006/relationships" xmlns:w="http://schemas.openxmlformats.org/wordprocessingml/2006/main">
  <w:divs>
    <w:div w:id="1972980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233</Words>
  <Characters>1330</Characters>
  <Application>Microsoft Office Outlook</Application>
  <DocSecurity>0</DocSecurity>
  <Lines>0</Lines>
  <Paragraphs>0</Paragraphs>
  <ScaleCrop>false</ScaleCrop>
  <Company>procrf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GEG</dc:creator>
  <cp:keywords/>
  <dc:description/>
  <cp:lastModifiedBy>Юрий</cp:lastModifiedBy>
  <cp:revision>2</cp:revision>
  <cp:lastPrinted>2019-04-10T07:37:00Z</cp:lastPrinted>
  <dcterms:created xsi:type="dcterms:W3CDTF">2019-04-23T07:32:00Z</dcterms:created>
  <dcterms:modified xsi:type="dcterms:W3CDTF">2019-04-23T07:32:00Z</dcterms:modified>
</cp:coreProperties>
</file>