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0D" w:rsidRPr="00740F0D" w:rsidRDefault="00740F0D" w:rsidP="00740F0D">
      <w:pPr>
        <w:jc w:val="right"/>
        <w:rPr>
          <w:sz w:val="28"/>
          <w:szCs w:val="28"/>
        </w:rPr>
      </w:pPr>
    </w:p>
    <w:p w:rsidR="00F404A9" w:rsidRPr="00F404A9" w:rsidRDefault="00F404A9" w:rsidP="00F404A9">
      <w:pPr>
        <w:jc w:val="center"/>
        <w:rPr>
          <w:b/>
          <w:sz w:val="28"/>
          <w:szCs w:val="28"/>
        </w:rPr>
      </w:pPr>
      <w:r w:rsidRPr="00F404A9">
        <w:rPr>
          <w:b/>
          <w:sz w:val="28"/>
          <w:szCs w:val="28"/>
        </w:rPr>
        <w:t>СОВЕТ ДЕПУТАТОВ</w:t>
      </w:r>
    </w:p>
    <w:p w:rsidR="00F404A9" w:rsidRPr="00F404A9" w:rsidRDefault="00F404A9" w:rsidP="00F404A9">
      <w:pPr>
        <w:jc w:val="center"/>
        <w:rPr>
          <w:b/>
          <w:sz w:val="28"/>
          <w:szCs w:val="28"/>
        </w:rPr>
      </w:pPr>
      <w:r w:rsidRPr="00F404A9">
        <w:rPr>
          <w:b/>
          <w:sz w:val="28"/>
          <w:szCs w:val="28"/>
        </w:rPr>
        <w:t>МУНИЦИПАЛЬНОГО ОКРУГА МОЛЖАНИНОВСИЙ</w:t>
      </w:r>
    </w:p>
    <w:p w:rsidR="00F404A9" w:rsidRPr="00F404A9" w:rsidRDefault="00F404A9" w:rsidP="00F404A9">
      <w:pPr>
        <w:jc w:val="center"/>
        <w:rPr>
          <w:b/>
          <w:sz w:val="28"/>
          <w:szCs w:val="28"/>
        </w:rPr>
      </w:pPr>
      <w:bookmarkStart w:id="0" w:name="_GoBack"/>
      <w:bookmarkEnd w:id="0"/>
      <w:r w:rsidRPr="00F404A9">
        <w:rPr>
          <w:b/>
          <w:sz w:val="28"/>
          <w:szCs w:val="28"/>
        </w:rPr>
        <w:t>в городе  Москве</w:t>
      </w:r>
    </w:p>
    <w:p w:rsidR="00F404A9" w:rsidRPr="00F404A9" w:rsidRDefault="00F404A9" w:rsidP="00F404A9">
      <w:pPr>
        <w:jc w:val="center"/>
        <w:rPr>
          <w:b/>
          <w:sz w:val="28"/>
          <w:szCs w:val="28"/>
        </w:rPr>
      </w:pPr>
    </w:p>
    <w:p w:rsidR="00F404A9" w:rsidRPr="00F404A9" w:rsidRDefault="00F404A9" w:rsidP="00F404A9">
      <w:pPr>
        <w:jc w:val="center"/>
        <w:rPr>
          <w:b/>
          <w:sz w:val="28"/>
          <w:szCs w:val="28"/>
        </w:rPr>
      </w:pPr>
      <w:r w:rsidRPr="00F404A9">
        <w:rPr>
          <w:b/>
          <w:sz w:val="28"/>
          <w:szCs w:val="28"/>
        </w:rPr>
        <w:t>РЕШЕНИЕ</w:t>
      </w:r>
    </w:p>
    <w:p w:rsidR="00F404A9" w:rsidRPr="00F404A9" w:rsidRDefault="00F404A9" w:rsidP="00F404A9">
      <w:pPr>
        <w:jc w:val="both"/>
        <w:rPr>
          <w:b/>
          <w:sz w:val="28"/>
          <w:szCs w:val="28"/>
        </w:rPr>
      </w:pPr>
    </w:p>
    <w:p w:rsidR="00F404A9" w:rsidRPr="008B5A1B" w:rsidRDefault="008B5A1B" w:rsidP="00F404A9">
      <w:pPr>
        <w:jc w:val="both"/>
        <w:rPr>
          <w:sz w:val="28"/>
          <w:szCs w:val="28"/>
        </w:rPr>
      </w:pPr>
      <w:r w:rsidRPr="008B5A1B">
        <w:rPr>
          <w:sz w:val="28"/>
          <w:szCs w:val="28"/>
        </w:rPr>
        <w:t>27.03.2018г.</w:t>
      </w:r>
      <w:r w:rsidR="00F404A9" w:rsidRPr="008B5A1B">
        <w:rPr>
          <w:sz w:val="28"/>
          <w:szCs w:val="28"/>
        </w:rPr>
        <w:t xml:space="preserve">  № </w:t>
      </w:r>
      <w:r w:rsidRPr="008B5A1B">
        <w:rPr>
          <w:sz w:val="28"/>
          <w:szCs w:val="28"/>
        </w:rPr>
        <w:t>84/5М</w:t>
      </w:r>
    </w:p>
    <w:p w:rsidR="00F404A9" w:rsidRDefault="00F404A9" w:rsidP="00F404A9">
      <w:pPr>
        <w:jc w:val="both"/>
        <w:rPr>
          <w:b/>
          <w:sz w:val="28"/>
          <w:szCs w:val="28"/>
        </w:rPr>
      </w:pPr>
    </w:p>
    <w:p w:rsidR="006F4CCE" w:rsidRPr="006F4CCE" w:rsidRDefault="006F4CCE" w:rsidP="006F4CCE">
      <w:pPr>
        <w:rPr>
          <w:b/>
          <w:sz w:val="28"/>
          <w:szCs w:val="28"/>
        </w:rPr>
      </w:pPr>
      <w:r w:rsidRPr="006F4CCE">
        <w:rPr>
          <w:b/>
          <w:sz w:val="28"/>
          <w:szCs w:val="28"/>
        </w:rPr>
        <w:t xml:space="preserve">О внесении изменений и дополнений </w:t>
      </w:r>
    </w:p>
    <w:p w:rsidR="006F4CCE" w:rsidRPr="006F4CCE" w:rsidRDefault="006F4CCE" w:rsidP="006F4CCE">
      <w:pPr>
        <w:rPr>
          <w:b/>
          <w:sz w:val="28"/>
          <w:szCs w:val="28"/>
        </w:rPr>
      </w:pPr>
      <w:r w:rsidRPr="006F4CCE">
        <w:rPr>
          <w:b/>
          <w:sz w:val="28"/>
          <w:szCs w:val="28"/>
        </w:rPr>
        <w:t xml:space="preserve">в Устав муниципального округа </w:t>
      </w:r>
    </w:p>
    <w:p w:rsidR="006F4CCE" w:rsidRPr="006F4CCE" w:rsidRDefault="006F4CCE" w:rsidP="006F4CCE">
      <w:pPr>
        <w:rPr>
          <w:b/>
          <w:sz w:val="28"/>
          <w:szCs w:val="28"/>
        </w:rPr>
      </w:pPr>
      <w:proofErr w:type="spellStart"/>
      <w:r w:rsidRPr="006F4CCE">
        <w:rPr>
          <w:b/>
          <w:sz w:val="28"/>
          <w:szCs w:val="28"/>
        </w:rPr>
        <w:t>Молжаниновский</w:t>
      </w:r>
      <w:proofErr w:type="spellEnd"/>
      <w:r w:rsidRPr="006F4CCE">
        <w:rPr>
          <w:b/>
          <w:sz w:val="28"/>
          <w:szCs w:val="28"/>
        </w:rPr>
        <w:t xml:space="preserve"> в городе Москве</w:t>
      </w:r>
    </w:p>
    <w:p w:rsidR="006F4CCE" w:rsidRPr="006F4CCE" w:rsidRDefault="006F4CCE" w:rsidP="006F4CCE">
      <w:pPr>
        <w:jc w:val="right"/>
        <w:rPr>
          <w:b/>
          <w:sz w:val="28"/>
          <w:szCs w:val="28"/>
        </w:rPr>
      </w:pPr>
    </w:p>
    <w:p w:rsidR="006F4CCE" w:rsidRPr="006F4CCE" w:rsidRDefault="006F4CCE" w:rsidP="006F4CCE">
      <w:pPr>
        <w:ind w:firstLine="708"/>
        <w:jc w:val="both"/>
        <w:rPr>
          <w:sz w:val="28"/>
          <w:szCs w:val="28"/>
        </w:rPr>
      </w:pPr>
      <w:proofErr w:type="gramStart"/>
      <w:r w:rsidRPr="006F4CCE">
        <w:rPr>
          <w:sz w:val="28"/>
          <w:szCs w:val="28"/>
        </w:rPr>
        <w:t>В соответствии с Федеральными законами от 06.10. 2003</w:t>
      </w:r>
      <w:r>
        <w:rPr>
          <w:sz w:val="28"/>
          <w:szCs w:val="28"/>
        </w:rPr>
        <w:t>г.</w:t>
      </w:r>
      <w:r w:rsidRPr="006F4CCE">
        <w:rPr>
          <w:sz w:val="28"/>
          <w:szCs w:val="28"/>
        </w:rPr>
        <w:t xml:space="preserve"> №131-ФЗ «Об общих принципах организации местного самоуправления в Российской Федерации», от 12.06.2002</w:t>
      </w:r>
      <w:r>
        <w:rPr>
          <w:sz w:val="28"/>
          <w:szCs w:val="28"/>
        </w:rPr>
        <w:t>г.</w:t>
      </w:r>
      <w:r w:rsidRPr="006F4CCE">
        <w:rPr>
          <w:sz w:val="28"/>
          <w:szCs w:val="28"/>
        </w:rPr>
        <w:t xml:space="preserve"> №67-ФЗ "Об основных гарантиях избирательных прав и права на участие в референдуме граждан Российской Федерации", Законом города Москвы от 06.11.2002</w:t>
      </w:r>
      <w:r>
        <w:rPr>
          <w:sz w:val="28"/>
          <w:szCs w:val="28"/>
        </w:rPr>
        <w:t>г.</w:t>
      </w:r>
      <w:r w:rsidRPr="006F4CCE">
        <w:rPr>
          <w:sz w:val="28"/>
          <w:szCs w:val="28"/>
        </w:rPr>
        <w:t xml:space="preserve"> №56 «Об организации местного самоуправления в городе Москве», </w:t>
      </w:r>
      <w:r w:rsidRPr="006F4CCE">
        <w:rPr>
          <w:b/>
          <w:sz w:val="28"/>
          <w:szCs w:val="28"/>
        </w:rPr>
        <w:t xml:space="preserve">Совет депутатов муниципального округа </w:t>
      </w:r>
      <w:proofErr w:type="spellStart"/>
      <w:r w:rsidRPr="006F4CCE">
        <w:rPr>
          <w:b/>
          <w:sz w:val="28"/>
          <w:szCs w:val="28"/>
        </w:rPr>
        <w:t>Молжаниновский</w:t>
      </w:r>
      <w:proofErr w:type="spellEnd"/>
      <w:r w:rsidRPr="006F4CCE">
        <w:rPr>
          <w:b/>
          <w:sz w:val="28"/>
          <w:szCs w:val="28"/>
        </w:rPr>
        <w:t xml:space="preserve"> в городе Москве </w:t>
      </w:r>
      <w:r w:rsidRPr="006F4CCE">
        <w:rPr>
          <w:b/>
          <w:sz w:val="28"/>
          <w:szCs w:val="28"/>
        </w:rPr>
        <w:t>решил:</w:t>
      </w:r>
      <w:proofErr w:type="gramEnd"/>
    </w:p>
    <w:p w:rsidR="006F4CCE" w:rsidRPr="006F4CCE" w:rsidRDefault="006F4CCE" w:rsidP="006F4CCE">
      <w:pPr>
        <w:jc w:val="both"/>
        <w:rPr>
          <w:sz w:val="28"/>
          <w:szCs w:val="28"/>
        </w:rPr>
      </w:pPr>
    </w:p>
    <w:p w:rsidR="006F4CCE" w:rsidRPr="006F4CCE" w:rsidRDefault="006F4CCE" w:rsidP="006F4CCE">
      <w:pPr>
        <w:ind w:firstLine="708"/>
        <w:jc w:val="both"/>
        <w:rPr>
          <w:sz w:val="28"/>
          <w:szCs w:val="28"/>
        </w:rPr>
      </w:pPr>
      <w:r w:rsidRPr="006F4CCE">
        <w:rPr>
          <w:sz w:val="28"/>
          <w:szCs w:val="28"/>
        </w:rPr>
        <w:t xml:space="preserve">1. Внести в Устав муниципального округа </w:t>
      </w:r>
      <w:proofErr w:type="spellStart"/>
      <w:r w:rsidRPr="006F4CCE">
        <w:rPr>
          <w:sz w:val="28"/>
          <w:szCs w:val="28"/>
        </w:rPr>
        <w:t>Молжаниновский</w:t>
      </w:r>
      <w:proofErr w:type="spellEnd"/>
      <w:r w:rsidRPr="006F4CCE">
        <w:rPr>
          <w:sz w:val="28"/>
          <w:szCs w:val="28"/>
        </w:rPr>
        <w:t xml:space="preserve"> следующие изменения и дополнения:</w:t>
      </w:r>
    </w:p>
    <w:p w:rsidR="006F4CCE" w:rsidRPr="006F4CCE" w:rsidRDefault="006F4CCE" w:rsidP="006F4CCE">
      <w:pPr>
        <w:ind w:firstLine="708"/>
        <w:jc w:val="both"/>
        <w:rPr>
          <w:sz w:val="28"/>
          <w:szCs w:val="28"/>
        </w:rPr>
      </w:pPr>
      <w:r w:rsidRPr="006F4CCE">
        <w:rPr>
          <w:sz w:val="28"/>
          <w:szCs w:val="28"/>
        </w:rPr>
        <w:t>1.1.подпункт и) подпункта 17 пункта 2 статьи 5 изложить в следующей редакции:</w:t>
      </w:r>
    </w:p>
    <w:p w:rsidR="006F4CCE" w:rsidRPr="006F4CCE" w:rsidRDefault="006F4CCE" w:rsidP="006F4CCE">
      <w:pPr>
        <w:jc w:val="both"/>
        <w:rPr>
          <w:sz w:val="28"/>
          <w:szCs w:val="28"/>
        </w:rPr>
      </w:pPr>
      <w:r w:rsidRPr="006F4CCE">
        <w:rPr>
          <w:sz w:val="28"/>
          <w:szCs w:val="28"/>
        </w:rPr>
        <w:t>«и)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roofErr w:type="gramStart"/>
      <w:r w:rsidRPr="006F4CCE">
        <w:rPr>
          <w:sz w:val="28"/>
          <w:szCs w:val="28"/>
        </w:rPr>
        <w:t>;»</w:t>
      </w:r>
      <w:proofErr w:type="gramEnd"/>
    </w:p>
    <w:p w:rsidR="006F4CCE" w:rsidRPr="006F4CCE" w:rsidRDefault="006F4CCE" w:rsidP="006F4CCE">
      <w:pPr>
        <w:ind w:firstLine="708"/>
        <w:jc w:val="both"/>
        <w:rPr>
          <w:sz w:val="28"/>
          <w:szCs w:val="28"/>
        </w:rPr>
      </w:pPr>
      <w:r w:rsidRPr="006F4CCE">
        <w:rPr>
          <w:sz w:val="28"/>
          <w:szCs w:val="28"/>
        </w:rPr>
        <w:t>1.2. подпункт е) пункта 22 статьи 5 признать утратившим силу;</w:t>
      </w:r>
    </w:p>
    <w:p w:rsidR="006F4CCE" w:rsidRPr="006F4CCE" w:rsidRDefault="006F4CCE" w:rsidP="006F4CCE">
      <w:pPr>
        <w:ind w:firstLine="708"/>
        <w:jc w:val="both"/>
        <w:rPr>
          <w:sz w:val="28"/>
          <w:szCs w:val="28"/>
        </w:rPr>
      </w:pPr>
      <w:r w:rsidRPr="006F4CCE">
        <w:rPr>
          <w:sz w:val="28"/>
          <w:szCs w:val="28"/>
        </w:rPr>
        <w:t>1.3. пункт 1 статьи 6 дополнить пунктом 8) следующего содержания:</w:t>
      </w:r>
    </w:p>
    <w:p w:rsidR="006F4CCE" w:rsidRPr="006F4CCE" w:rsidRDefault="006F4CCE" w:rsidP="006F4CCE">
      <w:pPr>
        <w:jc w:val="both"/>
        <w:rPr>
          <w:sz w:val="28"/>
          <w:szCs w:val="28"/>
        </w:rPr>
      </w:pPr>
      <w:r w:rsidRPr="006F4CCE">
        <w:rPr>
          <w:sz w:val="28"/>
          <w:szCs w:val="28"/>
        </w:rPr>
        <w:t>«8)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roofErr w:type="gramStart"/>
      <w:r w:rsidRPr="006F4CCE">
        <w:rPr>
          <w:sz w:val="28"/>
          <w:szCs w:val="28"/>
        </w:rPr>
        <w:t>.»;</w:t>
      </w:r>
      <w:proofErr w:type="gramEnd"/>
    </w:p>
    <w:p w:rsidR="006F4CCE" w:rsidRPr="006F4CCE" w:rsidRDefault="006F4CCE" w:rsidP="006F4CCE">
      <w:pPr>
        <w:ind w:firstLine="708"/>
        <w:jc w:val="both"/>
        <w:rPr>
          <w:sz w:val="28"/>
          <w:szCs w:val="28"/>
        </w:rPr>
      </w:pPr>
      <w:r w:rsidRPr="006F4CCE">
        <w:rPr>
          <w:sz w:val="28"/>
          <w:szCs w:val="28"/>
        </w:rPr>
        <w:t>1.4. подпункт 2) пункта 3 статьи 9 дополнить абзацами следующего содержания:</w:t>
      </w:r>
    </w:p>
    <w:p w:rsidR="006F4CCE" w:rsidRPr="006F4CCE" w:rsidRDefault="006F4CCE" w:rsidP="006F4CCE">
      <w:pPr>
        <w:jc w:val="both"/>
        <w:rPr>
          <w:sz w:val="28"/>
          <w:szCs w:val="28"/>
        </w:rPr>
      </w:pPr>
      <w:r w:rsidRPr="006F4CCE">
        <w:rPr>
          <w:sz w:val="28"/>
          <w:szCs w:val="28"/>
        </w:rPr>
        <w:t>«- о формировании избирательной комиссии муниципального округа со сроком полномочий пять лет, статусом юридического лица, в количестве десяти членов с правом решающего голоса;</w:t>
      </w:r>
    </w:p>
    <w:p w:rsidR="006F4CCE" w:rsidRPr="006F4CCE" w:rsidRDefault="006F4CCE" w:rsidP="006F4CCE">
      <w:pPr>
        <w:jc w:val="both"/>
        <w:rPr>
          <w:sz w:val="28"/>
          <w:szCs w:val="28"/>
        </w:rPr>
      </w:pPr>
      <w:r w:rsidRPr="006F4CCE">
        <w:rPr>
          <w:sz w:val="28"/>
          <w:szCs w:val="28"/>
        </w:rPr>
        <w:t>- о назначении членов избирательной комиссии муниципального округа</w:t>
      </w:r>
      <w:proofErr w:type="gramStart"/>
      <w:r w:rsidRPr="006F4CCE">
        <w:rPr>
          <w:sz w:val="28"/>
          <w:szCs w:val="28"/>
        </w:rPr>
        <w:t>;»</w:t>
      </w:r>
      <w:proofErr w:type="gramEnd"/>
      <w:r w:rsidRPr="006F4CCE">
        <w:rPr>
          <w:sz w:val="28"/>
          <w:szCs w:val="28"/>
        </w:rPr>
        <w:t>;</w:t>
      </w:r>
    </w:p>
    <w:p w:rsidR="006F4CCE" w:rsidRPr="006F4CCE" w:rsidRDefault="006F4CCE" w:rsidP="006F4CCE">
      <w:pPr>
        <w:ind w:firstLine="708"/>
        <w:jc w:val="both"/>
        <w:rPr>
          <w:sz w:val="28"/>
          <w:szCs w:val="28"/>
        </w:rPr>
      </w:pPr>
      <w:r w:rsidRPr="006F4CCE">
        <w:rPr>
          <w:sz w:val="28"/>
          <w:szCs w:val="28"/>
        </w:rPr>
        <w:t>1.5. пункт 6 статьи 11 дополнить подпунктами 5), 6), 7) следующего содержания:</w:t>
      </w:r>
    </w:p>
    <w:p w:rsidR="006F4CCE" w:rsidRPr="006F4CCE" w:rsidRDefault="006F4CCE" w:rsidP="006F4CCE">
      <w:pPr>
        <w:jc w:val="both"/>
        <w:rPr>
          <w:sz w:val="28"/>
          <w:szCs w:val="28"/>
        </w:rPr>
      </w:pPr>
      <w:r w:rsidRPr="006F4CCE">
        <w:rPr>
          <w:sz w:val="28"/>
          <w:szCs w:val="28"/>
        </w:rPr>
        <w:t xml:space="preserve">«5) депутат Совета депутатов должен соблюдать ограничения и запреты и исполнять обязанности, которые установлены Федеральным законом от 25 </w:t>
      </w:r>
      <w:r w:rsidRPr="006F4CCE">
        <w:rPr>
          <w:sz w:val="28"/>
          <w:szCs w:val="28"/>
        </w:rPr>
        <w:lastRenderedPageBreak/>
        <w:t>декабря 2008 года №273-ФЗ "О противодействии коррупции", другими федеральными законами и Законом г. Москвы от 6 ноября 2002 года №56 «Об организации местного самоуправления в городе Москве;</w:t>
      </w:r>
    </w:p>
    <w:p w:rsidR="006F4CCE" w:rsidRPr="006F4CCE" w:rsidRDefault="006F4CCE" w:rsidP="006F4CCE">
      <w:pPr>
        <w:jc w:val="both"/>
        <w:rPr>
          <w:sz w:val="28"/>
          <w:szCs w:val="28"/>
        </w:rPr>
      </w:pPr>
      <w:proofErr w:type="gramStart"/>
      <w:r w:rsidRPr="006F4CCE">
        <w:rPr>
          <w:sz w:val="28"/>
          <w:szCs w:val="28"/>
        </w:rPr>
        <w:t>6) проведение встреч депутата Совета депутатов с избирателями в форме публичных мероприятий осуществляется в соответствии с Федеральным законом от 19июня 2004года № 54-ФЗ "О собраниях, митингах, демонстрациях, шествиях и пикетированиях" и Законом города Москвы от 4 апреля 2007года № 10 "Об обеспечении условий реализации права граждан Российской Федерации на проведение в городе Москве собраний, митингов, демонстраций, шествий и пикетирований;</w:t>
      </w:r>
      <w:proofErr w:type="gramEnd"/>
    </w:p>
    <w:p w:rsidR="006F4CCE" w:rsidRPr="006F4CCE" w:rsidRDefault="006F4CCE" w:rsidP="006F4CCE">
      <w:pPr>
        <w:jc w:val="both"/>
        <w:rPr>
          <w:sz w:val="28"/>
          <w:szCs w:val="28"/>
        </w:rPr>
      </w:pPr>
      <w:proofErr w:type="gramStart"/>
      <w:r w:rsidRPr="006F4CCE">
        <w:rPr>
          <w:sz w:val="28"/>
          <w:szCs w:val="28"/>
        </w:rPr>
        <w:t>7) депутат Совета депутатов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законами города Москвы и иными нормативными правовыми актами города Москвы, нормативными правовыми актами Совета депутатов для представления сведений о доходах, об имуществе и обязательствах имущественного характера.»;</w:t>
      </w:r>
      <w:proofErr w:type="gramEnd"/>
    </w:p>
    <w:p w:rsidR="006F4CCE" w:rsidRPr="006F4CCE" w:rsidRDefault="006F4CCE" w:rsidP="006F4CCE">
      <w:pPr>
        <w:ind w:firstLine="708"/>
        <w:jc w:val="both"/>
        <w:rPr>
          <w:sz w:val="28"/>
          <w:szCs w:val="28"/>
        </w:rPr>
      </w:pPr>
      <w:r w:rsidRPr="006F4CCE">
        <w:rPr>
          <w:sz w:val="28"/>
          <w:szCs w:val="28"/>
        </w:rPr>
        <w:t>1.6. подпункт 2) пункта 11 статьи 14 изложить в следующей редакции:</w:t>
      </w:r>
    </w:p>
    <w:p w:rsidR="006F4CCE" w:rsidRPr="006F4CCE" w:rsidRDefault="006F4CCE" w:rsidP="006F4CCE">
      <w:pPr>
        <w:jc w:val="both"/>
        <w:rPr>
          <w:sz w:val="28"/>
          <w:szCs w:val="28"/>
        </w:rPr>
      </w:pPr>
      <w:proofErr w:type="gramStart"/>
      <w:r w:rsidRPr="006F4CCE">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6F4CCE">
        <w:rPr>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6F4CCE">
        <w:rPr>
          <w:sz w:val="28"/>
          <w:szCs w:val="28"/>
        </w:rPr>
        <w:t>;»</w:t>
      </w:r>
      <w:proofErr w:type="gramEnd"/>
      <w:r w:rsidRPr="006F4CCE">
        <w:rPr>
          <w:sz w:val="28"/>
          <w:szCs w:val="28"/>
        </w:rPr>
        <w:t>;</w:t>
      </w:r>
    </w:p>
    <w:p w:rsidR="006F4CCE" w:rsidRPr="006F4CCE" w:rsidRDefault="006F4CCE" w:rsidP="006F4CCE">
      <w:pPr>
        <w:ind w:firstLine="708"/>
        <w:jc w:val="both"/>
        <w:rPr>
          <w:sz w:val="28"/>
          <w:szCs w:val="28"/>
        </w:rPr>
      </w:pPr>
      <w:r w:rsidRPr="006F4CCE">
        <w:rPr>
          <w:sz w:val="28"/>
          <w:szCs w:val="28"/>
        </w:rPr>
        <w:t>1.7. пункт 7 в статье 15 изложить в следующей редакции:</w:t>
      </w:r>
    </w:p>
    <w:p w:rsidR="006F4CCE" w:rsidRPr="006F4CCE" w:rsidRDefault="006F4CCE" w:rsidP="006F4CCE">
      <w:pPr>
        <w:jc w:val="both"/>
        <w:rPr>
          <w:sz w:val="28"/>
          <w:szCs w:val="28"/>
        </w:rPr>
      </w:pPr>
      <w:r w:rsidRPr="006F4CCE">
        <w:rPr>
          <w:sz w:val="28"/>
          <w:szCs w:val="28"/>
        </w:rPr>
        <w:t xml:space="preserve">«7. </w:t>
      </w:r>
      <w:proofErr w:type="gramStart"/>
      <w:r w:rsidRPr="006F4CCE">
        <w:rPr>
          <w:sz w:val="28"/>
          <w:szCs w:val="28"/>
        </w:rPr>
        <w:t>В случае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 либо должностное лицо местного самоуправления или депутат Совета депутатов определяемые большинством голосов от установленной численности депутатов Совета депутатов.»</w:t>
      </w:r>
      <w:proofErr w:type="gramEnd"/>
    </w:p>
    <w:p w:rsidR="006F4CCE" w:rsidRPr="006F4CCE" w:rsidRDefault="006F4CCE" w:rsidP="006F4CCE">
      <w:pPr>
        <w:ind w:firstLine="708"/>
        <w:jc w:val="both"/>
        <w:rPr>
          <w:sz w:val="28"/>
          <w:szCs w:val="28"/>
        </w:rPr>
      </w:pPr>
      <w:r w:rsidRPr="006F4CCE">
        <w:rPr>
          <w:sz w:val="28"/>
          <w:szCs w:val="28"/>
        </w:rPr>
        <w:t>1.8. подпункт 1) пункта 1 статьи 17 изложить в следующей редакции:</w:t>
      </w:r>
    </w:p>
    <w:p w:rsidR="006F4CCE" w:rsidRPr="006F4CCE" w:rsidRDefault="006F4CCE" w:rsidP="006F4CCE">
      <w:pPr>
        <w:jc w:val="both"/>
        <w:rPr>
          <w:sz w:val="28"/>
          <w:szCs w:val="28"/>
        </w:rPr>
      </w:pPr>
      <w:r w:rsidRPr="006F4CCE">
        <w:rPr>
          <w:sz w:val="28"/>
          <w:szCs w:val="28"/>
        </w:rPr>
        <w:t xml:space="preserve">«1) составление проекта местного бюджета, исполнение местного бюджета и составление отчета об исполнении местного бюджета. Осуществляет официальное опубликование проекта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w:t>
      </w:r>
      <w:r w:rsidRPr="006F4CCE">
        <w:rPr>
          <w:sz w:val="28"/>
          <w:szCs w:val="28"/>
        </w:rPr>
        <w:lastRenderedPageBreak/>
        <w:t>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proofErr w:type="gramStart"/>
      <w:r w:rsidRPr="006F4CCE">
        <w:rPr>
          <w:sz w:val="28"/>
          <w:szCs w:val="28"/>
        </w:rPr>
        <w:t>;»</w:t>
      </w:r>
      <w:proofErr w:type="gramEnd"/>
      <w:r w:rsidRPr="006F4CCE">
        <w:rPr>
          <w:sz w:val="28"/>
          <w:szCs w:val="28"/>
        </w:rPr>
        <w:t>;</w:t>
      </w:r>
    </w:p>
    <w:p w:rsidR="006F4CCE" w:rsidRPr="006F4CCE" w:rsidRDefault="006F4CCE" w:rsidP="006F4CCE">
      <w:pPr>
        <w:ind w:firstLine="708"/>
        <w:jc w:val="both"/>
        <w:rPr>
          <w:sz w:val="28"/>
          <w:szCs w:val="28"/>
        </w:rPr>
      </w:pPr>
      <w:r w:rsidRPr="006F4CCE">
        <w:rPr>
          <w:sz w:val="28"/>
          <w:szCs w:val="28"/>
        </w:rPr>
        <w:t>1.9. подпункт г) подпункта 13 пункта 1 статьи 17 признать утратившим силу;</w:t>
      </w:r>
    </w:p>
    <w:p w:rsidR="006F4CCE" w:rsidRPr="006F4CCE" w:rsidRDefault="006F4CCE" w:rsidP="006F4CCE">
      <w:pPr>
        <w:ind w:firstLine="708"/>
        <w:jc w:val="both"/>
        <w:rPr>
          <w:sz w:val="28"/>
          <w:szCs w:val="28"/>
        </w:rPr>
      </w:pPr>
      <w:r w:rsidRPr="006F4CCE">
        <w:rPr>
          <w:sz w:val="28"/>
          <w:szCs w:val="28"/>
        </w:rPr>
        <w:t>1.10. пункт 7 статьи 18 изложить в следующей редакции:</w:t>
      </w:r>
    </w:p>
    <w:p w:rsidR="006F4CCE" w:rsidRPr="006F4CCE" w:rsidRDefault="006F4CCE" w:rsidP="006F4CCE">
      <w:pPr>
        <w:jc w:val="both"/>
        <w:rPr>
          <w:sz w:val="28"/>
          <w:szCs w:val="28"/>
        </w:rPr>
      </w:pPr>
      <w:r w:rsidRPr="006F4CCE">
        <w:rPr>
          <w:sz w:val="28"/>
          <w:szCs w:val="28"/>
        </w:rPr>
        <w:t xml:space="preserve">«7. </w:t>
      </w:r>
      <w:proofErr w:type="gramStart"/>
      <w:r w:rsidRPr="006F4CCE">
        <w:rPr>
          <w:sz w:val="28"/>
          <w:szCs w:val="28"/>
        </w:rPr>
        <w:t>Глава администрации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w:t>
      </w:r>
      <w:proofErr w:type="gramEnd"/>
      <w:r w:rsidRPr="006F4CCE">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F4CCE">
        <w:rPr>
          <w:sz w:val="28"/>
          <w:szCs w:val="28"/>
        </w:rPr>
        <w:t>.»</w:t>
      </w:r>
      <w:proofErr w:type="gramEnd"/>
      <w:r w:rsidRPr="006F4CCE">
        <w:rPr>
          <w:sz w:val="28"/>
          <w:szCs w:val="28"/>
        </w:rPr>
        <w:t>;</w:t>
      </w:r>
    </w:p>
    <w:p w:rsidR="006F4CCE" w:rsidRPr="006F4CCE" w:rsidRDefault="006F4CCE" w:rsidP="006F4CCE">
      <w:pPr>
        <w:ind w:firstLine="708"/>
        <w:jc w:val="both"/>
        <w:rPr>
          <w:sz w:val="28"/>
          <w:szCs w:val="28"/>
        </w:rPr>
      </w:pPr>
      <w:r w:rsidRPr="006F4CCE">
        <w:rPr>
          <w:sz w:val="28"/>
          <w:szCs w:val="28"/>
        </w:rPr>
        <w:t>1.11. статью 19 дополнить пунктом 6 следующего содержания:</w:t>
      </w:r>
    </w:p>
    <w:p w:rsidR="006F4CCE" w:rsidRPr="006F4CCE" w:rsidRDefault="006F4CCE" w:rsidP="006F4CCE">
      <w:pPr>
        <w:jc w:val="both"/>
        <w:rPr>
          <w:sz w:val="28"/>
          <w:szCs w:val="28"/>
        </w:rPr>
      </w:pPr>
      <w:r w:rsidRPr="006F4CCE">
        <w:rPr>
          <w:sz w:val="28"/>
          <w:szCs w:val="28"/>
        </w:rPr>
        <w:t>«6. 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главы администрации либо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roofErr w:type="gramStart"/>
      <w:r w:rsidRPr="006F4CCE">
        <w:rPr>
          <w:sz w:val="28"/>
          <w:szCs w:val="28"/>
        </w:rPr>
        <w:t>.»;</w:t>
      </w:r>
      <w:proofErr w:type="gramEnd"/>
    </w:p>
    <w:p w:rsidR="006F4CCE" w:rsidRPr="006F4CCE" w:rsidRDefault="006F4CCE" w:rsidP="006F4CCE">
      <w:pPr>
        <w:ind w:firstLine="708"/>
        <w:jc w:val="both"/>
        <w:rPr>
          <w:sz w:val="28"/>
          <w:szCs w:val="28"/>
        </w:rPr>
      </w:pPr>
      <w:r w:rsidRPr="006F4CCE">
        <w:rPr>
          <w:sz w:val="28"/>
          <w:szCs w:val="28"/>
        </w:rPr>
        <w:t>1.12. пункт 4 статьи 32 изложить в следующей редакции:</w:t>
      </w:r>
    </w:p>
    <w:p w:rsidR="006F4CCE" w:rsidRPr="006F4CCE" w:rsidRDefault="006F4CCE" w:rsidP="006F4CCE">
      <w:pPr>
        <w:jc w:val="both"/>
        <w:rPr>
          <w:sz w:val="28"/>
          <w:szCs w:val="28"/>
        </w:rPr>
      </w:pPr>
      <w:r w:rsidRPr="006F4CCE">
        <w:rPr>
          <w:sz w:val="28"/>
          <w:szCs w:val="28"/>
        </w:rPr>
        <w:t xml:space="preserve">«4. </w:t>
      </w:r>
      <w:proofErr w:type="gramStart"/>
      <w:r w:rsidRPr="006F4CCE">
        <w:rPr>
          <w:sz w:val="28"/>
          <w:szCs w:val="28"/>
        </w:rPr>
        <w:t>Муниципальный служащий обязан соблюдать ограничения, выполнять обязанности, не нарушать запреты, которые установлены Федеральным законом «О муниципальной службе в Российской Федерации», Федеральным законом «О противодействии коррупции», другими федеральными законами и законами города Москвы).»;</w:t>
      </w:r>
      <w:proofErr w:type="gramEnd"/>
    </w:p>
    <w:p w:rsidR="006F4CCE" w:rsidRPr="006F4CCE" w:rsidRDefault="006F4CCE" w:rsidP="006F4CCE">
      <w:pPr>
        <w:ind w:firstLine="708"/>
        <w:jc w:val="both"/>
        <w:rPr>
          <w:sz w:val="28"/>
          <w:szCs w:val="28"/>
        </w:rPr>
      </w:pPr>
      <w:r w:rsidRPr="006F4CCE">
        <w:rPr>
          <w:sz w:val="28"/>
          <w:szCs w:val="28"/>
        </w:rPr>
        <w:t>1.13. статью 32 дополнить пунктом 5 следующего содержания:</w:t>
      </w:r>
    </w:p>
    <w:p w:rsidR="006F4CCE" w:rsidRPr="006F4CCE" w:rsidRDefault="006F4CCE" w:rsidP="006F4CCE">
      <w:pPr>
        <w:jc w:val="both"/>
        <w:rPr>
          <w:sz w:val="28"/>
          <w:szCs w:val="28"/>
        </w:rPr>
      </w:pPr>
      <w:r w:rsidRPr="006F4CCE">
        <w:rPr>
          <w:sz w:val="28"/>
          <w:szCs w:val="28"/>
        </w:rPr>
        <w:t xml:space="preserve">«5. </w:t>
      </w:r>
      <w:proofErr w:type="gramStart"/>
      <w:r w:rsidRPr="006F4CCE">
        <w:rPr>
          <w:sz w:val="28"/>
          <w:szCs w:val="28"/>
        </w:rPr>
        <w:t>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города Москвы «О муниципальной службе в городе Москве» в соответствии с реестром должностей муниципальной службы.</w:t>
      </w:r>
      <w:proofErr w:type="gramEnd"/>
      <w:r w:rsidRPr="006F4CCE">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roofErr w:type="gramStart"/>
      <w:r w:rsidRPr="006F4CCE">
        <w:rPr>
          <w:sz w:val="28"/>
          <w:szCs w:val="28"/>
        </w:rPr>
        <w:t>.»;</w:t>
      </w:r>
    </w:p>
    <w:p w:rsidR="006F4CCE" w:rsidRPr="006F4CCE" w:rsidRDefault="006F4CCE" w:rsidP="006F4CCE">
      <w:pPr>
        <w:ind w:firstLine="708"/>
        <w:jc w:val="both"/>
        <w:rPr>
          <w:sz w:val="28"/>
          <w:szCs w:val="28"/>
        </w:rPr>
      </w:pPr>
      <w:proofErr w:type="gramEnd"/>
      <w:r w:rsidRPr="006F4CCE">
        <w:rPr>
          <w:sz w:val="28"/>
          <w:szCs w:val="28"/>
        </w:rPr>
        <w:lastRenderedPageBreak/>
        <w:t>1.14.  статью 34 дополнить пунктом 3.1. следующего содержания:</w:t>
      </w:r>
    </w:p>
    <w:p w:rsidR="006F4CCE" w:rsidRPr="006F4CCE" w:rsidRDefault="006F4CCE" w:rsidP="006F4CCE">
      <w:pPr>
        <w:jc w:val="both"/>
        <w:rPr>
          <w:sz w:val="28"/>
          <w:szCs w:val="28"/>
        </w:rPr>
      </w:pPr>
      <w:r w:rsidRPr="006F4CCE">
        <w:rPr>
          <w:sz w:val="28"/>
          <w:szCs w:val="28"/>
        </w:rPr>
        <w:t xml:space="preserve">«3.1. </w:t>
      </w:r>
      <w:proofErr w:type="gramStart"/>
      <w:r w:rsidRPr="006F4CCE">
        <w:rPr>
          <w:sz w:val="28"/>
          <w:szCs w:val="28"/>
        </w:rPr>
        <w:t>Проект Устава, а также проект муниципального правового акта о внесении изменений и дополнений в данный устав выносятся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или законов города Москвы в целях приведения устава в соответствие с этими нормативными правовыми актами.»;</w:t>
      </w:r>
      <w:proofErr w:type="gramEnd"/>
    </w:p>
    <w:p w:rsidR="006F4CCE" w:rsidRPr="006F4CCE" w:rsidRDefault="006F4CCE" w:rsidP="006F4CCE">
      <w:pPr>
        <w:ind w:firstLine="708"/>
        <w:jc w:val="both"/>
        <w:rPr>
          <w:sz w:val="28"/>
          <w:szCs w:val="28"/>
        </w:rPr>
      </w:pPr>
      <w:r w:rsidRPr="006F4CCE">
        <w:rPr>
          <w:sz w:val="28"/>
          <w:szCs w:val="28"/>
        </w:rPr>
        <w:t>1.15. статью 46 изложить в следующей редакции:</w:t>
      </w:r>
    </w:p>
    <w:p w:rsidR="006F4CCE" w:rsidRPr="006F4CCE" w:rsidRDefault="006F4CCE" w:rsidP="006F4CCE">
      <w:pPr>
        <w:jc w:val="both"/>
        <w:rPr>
          <w:sz w:val="28"/>
          <w:szCs w:val="28"/>
        </w:rPr>
      </w:pPr>
      <w:r w:rsidRPr="006F4CCE">
        <w:rPr>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6F4CCE" w:rsidRPr="006F4CCE" w:rsidRDefault="006F4CCE" w:rsidP="006F4CCE">
      <w:pPr>
        <w:ind w:firstLine="708"/>
        <w:jc w:val="both"/>
        <w:rPr>
          <w:sz w:val="28"/>
          <w:szCs w:val="28"/>
        </w:rPr>
      </w:pPr>
      <w:r w:rsidRPr="006F4CCE">
        <w:rPr>
          <w:sz w:val="28"/>
          <w:szCs w:val="28"/>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6F4CCE" w:rsidRPr="006F4CCE" w:rsidRDefault="006F4CCE" w:rsidP="006F4CCE">
      <w:pPr>
        <w:ind w:firstLine="708"/>
        <w:jc w:val="both"/>
        <w:rPr>
          <w:sz w:val="28"/>
          <w:szCs w:val="28"/>
        </w:rPr>
      </w:pPr>
      <w:r w:rsidRPr="006F4CCE">
        <w:rPr>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6F4CCE" w:rsidRPr="006F4CCE" w:rsidRDefault="006F4CCE" w:rsidP="006F4CCE">
      <w:pPr>
        <w:ind w:firstLine="708"/>
        <w:jc w:val="both"/>
        <w:rPr>
          <w:sz w:val="28"/>
          <w:szCs w:val="28"/>
        </w:rPr>
      </w:pPr>
      <w:r w:rsidRPr="006F4CCE">
        <w:rPr>
          <w:sz w:val="28"/>
          <w:szCs w:val="28"/>
        </w:rPr>
        <w:t xml:space="preserve">3. Опубликовать настоящее решение после его государственной регистрации в газете «Муниципальные </w:t>
      </w:r>
      <w:proofErr w:type="spellStart"/>
      <w:r w:rsidRPr="006F4CCE">
        <w:rPr>
          <w:sz w:val="28"/>
          <w:szCs w:val="28"/>
        </w:rPr>
        <w:t>Молжаниновские</w:t>
      </w:r>
      <w:proofErr w:type="spellEnd"/>
      <w:r w:rsidRPr="006F4CCE">
        <w:rPr>
          <w:sz w:val="28"/>
          <w:szCs w:val="28"/>
        </w:rPr>
        <w:t xml:space="preserve"> вести» и разместить на официальном сайте муниципального округа </w:t>
      </w:r>
      <w:proofErr w:type="spellStart"/>
      <w:r w:rsidRPr="006F4CCE">
        <w:rPr>
          <w:sz w:val="28"/>
          <w:szCs w:val="28"/>
        </w:rPr>
        <w:t>Молжаниновский</w:t>
      </w:r>
      <w:proofErr w:type="spellEnd"/>
      <w:r w:rsidRPr="006F4CCE">
        <w:rPr>
          <w:sz w:val="28"/>
          <w:szCs w:val="28"/>
        </w:rPr>
        <w:t xml:space="preserve"> в сети Интернет - http://www.molg-mun.ru.</w:t>
      </w:r>
    </w:p>
    <w:p w:rsidR="006F4CCE" w:rsidRPr="006F4CCE" w:rsidRDefault="006F4CCE" w:rsidP="006F4CCE">
      <w:pPr>
        <w:ind w:firstLine="708"/>
        <w:jc w:val="both"/>
        <w:rPr>
          <w:sz w:val="28"/>
          <w:szCs w:val="28"/>
        </w:rPr>
      </w:pPr>
      <w:r w:rsidRPr="006F4CCE">
        <w:rPr>
          <w:sz w:val="28"/>
          <w:szCs w:val="28"/>
        </w:rPr>
        <w:t>4. Настоящее решение вступает в силу со дня его официального опубликования.</w:t>
      </w:r>
    </w:p>
    <w:p w:rsidR="006F4CCE" w:rsidRPr="006F4CCE" w:rsidRDefault="006F4CCE" w:rsidP="006F4CCE">
      <w:pPr>
        <w:ind w:firstLine="708"/>
        <w:jc w:val="both"/>
        <w:rPr>
          <w:sz w:val="28"/>
          <w:szCs w:val="28"/>
        </w:rPr>
      </w:pPr>
      <w:r w:rsidRPr="006F4CCE">
        <w:rPr>
          <w:sz w:val="28"/>
          <w:szCs w:val="28"/>
        </w:rPr>
        <w:t xml:space="preserve">5. </w:t>
      </w:r>
      <w:proofErr w:type="gramStart"/>
      <w:r w:rsidRPr="006F4CCE">
        <w:rPr>
          <w:sz w:val="28"/>
          <w:szCs w:val="28"/>
        </w:rPr>
        <w:t>Контроль за</w:t>
      </w:r>
      <w:proofErr w:type="gramEnd"/>
      <w:r w:rsidRPr="006F4CCE">
        <w:rPr>
          <w:sz w:val="28"/>
          <w:szCs w:val="28"/>
        </w:rPr>
        <w:t xml:space="preserve"> выполнением настоящего решения возложить на главу муниципального округа Катаева В.Ф.</w:t>
      </w:r>
    </w:p>
    <w:p w:rsidR="006F4CCE" w:rsidRPr="006F4CCE" w:rsidRDefault="006F4CCE" w:rsidP="006F4CCE">
      <w:pPr>
        <w:jc w:val="both"/>
        <w:rPr>
          <w:sz w:val="28"/>
          <w:szCs w:val="28"/>
        </w:rPr>
      </w:pPr>
    </w:p>
    <w:p w:rsidR="006F4CCE" w:rsidRDefault="006F4CCE" w:rsidP="006F4CCE">
      <w:pPr>
        <w:jc w:val="right"/>
        <w:rPr>
          <w:b/>
          <w:sz w:val="28"/>
          <w:szCs w:val="28"/>
        </w:rPr>
      </w:pPr>
    </w:p>
    <w:p w:rsidR="006F4CCE" w:rsidRPr="006F4CCE" w:rsidRDefault="006F4CCE" w:rsidP="006F4CCE">
      <w:pPr>
        <w:rPr>
          <w:b/>
          <w:sz w:val="28"/>
          <w:szCs w:val="28"/>
        </w:rPr>
      </w:pPr>
      <w:r w:rsidRPr="006F4CCE">
        <w:rPr>
          <w:b/>
          <w:sz w:val="28"/>
          <w:szCs w:val="28"/>
        </w:rPr>
        <w:t xml:space="preserve">Глава муниципального округа </w:t>
      </w:r>
    </w:p>
    <w:p w:rsidR="00F404A9" w:rsidRDefault="006F4CCE" w:rsidP="006F4CCE">
      <w:pPr>
        <w:rPr>
          <w:sz w:val="28"/>
          <w:szCs w:val="28"/>
        </w:rPr>
      </w:pPr>
      <w:proofErr w:type="spellStart"/>
      <w:r w:rsidRPr="006F4CCE">
        <w:rPr>
          <w:b/>
          <w:sz w:val="28"/>
          <w:szCs w:val="28"/>
        </w:rPr>
        <w:t>Молжаниновский</w:t>
      </w:r>
      <w:proofErr w:type="spellEnd"/>
      <w:r w:rsidRPr="006F4CCE">
        <w:rPr>
          <w:b/>
          <w:sz w:val="28"/>
          <w:szCs w:val="28"/>
        </w:rPr>
        <w:t xml:space="preserve"> в городе Москве</w:t>
      </w:r>
      <w:r w:rsidRPr="006F4CCE">
        <w:rPr>
          <w:b/>
          <w:sz w:val="28"/>
          <w:szCs w:val="28"/>
        </w:rPr>
        <w:tab/>
      </w:r>
      <w:r w:rsidRPr="006F4CCE">
        <w:rPr>
          <w:b/>
          <w:sz w:val="28"/>
          <w:szCs w:val="28"/>
        </w:rPr>
        <w:tab/>
      </w:r>
      <w:r w:rsidRPr="006F4CCE">
        <w:rPr>
          <w:b/>
          <w:sz w:val="28"/>
          <w:szCs w:val="28"/>
        </w:rPr>
        <w:tab/>
      </w:r>
      <w:r w:rsidRPr="006F4CCE">
        <w:rPr>
          <w:b/>
          <w:sz w:val="28"/>
          <w:szCs w:val="28"/>
        </w:rPr>
        <w:tab/>
      </w:r>
      <w:r w:rsidRPr="006F4CCE">
        <w:rPr>
          <w:b/>
          <w:sz w:val="28"/>
          <w:szCs w:val="28"/>
        </w:rPr>
        <w:tab/>
      </w:r>
      <w:proofErr w:type="spellStart"/>
      <w:r w:rsidRPr="006F4CCE">
        <w:rPr>
          <w:b/>
          <w:sz w:val="28"/>
          <w:szCs w:val="28"/>
        </w:rPr>
        <w:t>В.Ф.Катаев</w:t>
      </w:r>
      <w:proofErr w:type="spellEnd"/>
    </w:p>
    <w:p w:rsidR="00F404A9" w:rsidRDefault="00F404A9" w:rsidP="00223FF4">
      <w:pPr>
        <w:jc w:val="right"/>
        <w:rPr>
          <w:sz w:val="28"/>
          <w:szCs w:val="28"/>
        </w:rPr>
      </w:pPr>
    </w:p>
    <w:p w:rsidR="00F404A9" w:rsidRPr="00803DE8" w:rsidRDefault="00F404A9" w:rsidP="00740F0D">
      <w:pPr>
        <w:jc w:val="both"/>
        <w:rPr>
          <w:sz w:val="28"/>
          <w:szCs w:val="28"/>
        </w:rPr>
      </w:pPr>
    </w:p>
    <w:sectPr w:rsidR="00F404A9" w:rsidRPr="00803D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G Smart Light">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B0948"/>
    <w:multiLevelType w:val="multilevel"/>
    <w:tmpl w:val="9446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A7"/>
    <w:rsid w:val="0005129C"/>
    <w:rsid w:val="00091D55"/>
    <w:rsid w:val="00115D8A"/>
    <w:rsid w:val="00223FF4"/>
    <w:rsid w:val="00266E33"/>
    <w:rsid w:val="00270D06"/>
    <w:rsid w:val="00293945"/>
    <w:rsid w:val="00362880"/>
    <w:rsid w:val="0038457D"/>
    <w:rsid w:val="003A19EF"/>
    <w:rsid w:val="003B205A"/>
    <w:rsid w:val="003D3B0F"/>
    <w:rsid w:val="005716B3"/>
    <w:rsid w:val="005F3DFC"/>
    <w:rsid w:val="0060262C"/>
    <w:rsid w:val="006A43E4"/>
    <w:rsid w:val="006F4CCE"/>
    <w:rsid w:val="00740F0D"/>
    <w:rsid w:val="007811EF"/>
    <w:rsid w:val="00803DE8"/>
    <w:rsid w:val="008943A7"/>
    <w:rsid w:val="008B5A1B"/>
    <w:rsid w:val="009546B5"/>
    <w:rsid w:val="009E1885"/>
    <w:rsid w:val="00A32EC1"/>
    <w:rsid w:val="00C94ED4"/>
    <w:rsid w:val="00C95489"/>
    <w:rsid w:val="00D54885"/>
    <w:rsid w:val="00D55E0A"/>
    <w:rsid w:val="00E365F3"/>
    <w:rsid w:val="00E62C07"/>
    <w:rsid w:val="00F133F0"/>
    <w:rsid w:val="00F404A9"/>
    <w:rsid w:val="00F74790"/>
    <w:rsid w:val="00F92135"/>
    <w:rsid w:val="00F96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C07"/>
    <w:rPr>
      <w:rFonts w:ascii="Times New Roman" w:eastAsia="Times New Roman" w:hAnsi="Times New Roman" w:cs="Times New Roman"/>
      <w:sz w:val="24"/>
      <w:szCs w:val="24"/>
      <w:lang w:eastAsia="ru-RU"/>
    </w:rPr>
  </w:style>
  <w:style w:type="paragraph" w:styleId="1">
    <w:name w:val="heading 1"/>
    <w:basedOn w:val="a"/>
    <w:link w:val="10"/>
    <w:uiPriority w:val="9"/>
    <w:qFormat/>
    <w:rsid w:val="00F74790"/>
    <w:pPr>
      <w:spacing w:line="288" w:lineRule="atLeast"/>
      <w:outlineLvl w:val="0"/>
    </w:pPr>
    <w:rPr>
      <w:rFonts w:ascii="LG Smart Light" w:hAnsi="LG Smart Light"/>
      <w:kern w:val="36"/>
      <w:sz w:val="90"/>
      <w:szCs w:val="9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43E4"/>
    <w:rPr>
      <w:color w:val="0000FF"/>
      <w:u w:val="single"/>
    </w:rPr>
  </w:style>
  <w:style w:type="paragraph" w:styleId="a4">
    <w:name w:val="Normal (Web)"/>
    <w:basedOn w:val="a"/>
    <w:uiPriority w:val="99"/>
    <w:unhideWhenUsed/>
    <w:rsid w:val="00D55E0A"/>
    <w:pPr>
      <w:spacing w:before="100" w:beforeAutospacing="1" w:after="100" w:afterAutospacing="1"/>
    </w:pPr>
  </w:style>
  <w:style w:type="character" w:customStyle="1" w:styleId="10">
    <w:name w:val="Заголовок 1 Знак"/>
    <w:basedOn w:val="a0"/>
    <w:link w:val="1"/>
    <w:uiPriority w:val="9"/>
    <w:rsid w:val="00F74790"/>
    <w:rPr>
      <w:rFonts w:ascii="LG Smart Light" w:eastAsia="Times New Roman" w:hAnsi="LG Smart Light" w:cs="Times New Roman"/>
      <w:kern w:val="36"/>
      <w:sz w:val="90"/>
      <w:szCs w:val="90"/>
      <w:lang w:eastAsia="ru-RU"/>
    </w:rPr>
  </w:style>
  <w:style w:type="paragraph" w:styleId="a5">
    <w:name w:val="Balloon Text"/>
    <w:basedOn w:val="a"/>
    <w:link w:val="a6"/>
    <w:uiPriority w:val="99"/>
    <w:semiHidden/>
    <w:unhideWhenUsed/>
    <w:rsid w:val="007811EF"/>
    <w:rPr>
      <w:rFonts w:ascii="Tahoma" w:hAnsi="Tahoma" w:cs="Tahoma"/>
      <w:sz w:val="16"/>
      <w:szCs w:val="16"/>
    </w:rPr>
  </w:style>
  <w:style w:type="character" w:customStyle="1" w:styleId="a6">
    <w:name w:val="Текст выноски Знак"/>
    <w:basedOn w:val="a0"/>
    <w:link w:val="a5"/>
    <w:uiPriority w:val="99"/>
    <w:semiHidden/>
    <w:rsid w:val="007811EF"/>
    <w:rPr>
      <w:rFonts w:ascii="Tahoma" w:hAnsi="Tahoma" w:cs="Tahoma"/>
      <w:sz w:val="16"/>
      <w:szCs w:val="16"/>
    </w:rPr>
  </w:style>
  <w:style w:type="paragraph" w:customStyle="1" w:styleId="a7">
    <w:name w:val="Нормальный (таблица)"/>
    <w:basedOn w:val="a"/>
    <w:next w:val="a"/>
    <w:uiPriority w:val="99"/>
    <w:rsid w:val="00E62C07"/>
    <w:pPr>
      <w:autoSpaceDE w:val="0"/>
      <w:autoSpaceDN w:val="0"/>
      <w:adjustRightInd w:val="0"/>
      <w:jc w:val="both"/>
    </w:pPr>
    <w:rPr>
      <w:rFonts w:ascii="Arial" w:eastAsiaTheme="minorHAnsi" w:hAnsi="Arial" w:cs="Arial"/>
      <w:lang w:eastAsia="en-US"/>
    </w:rPr>
  </w:style>
  <w:style w:type="paragraph" w:styleId="a8">
    <w:name w:val="Body Text"/>
    <w:basedOn w:val="a"/>
    <w:link w:val="a9"/>
    <w:rsid w:val="00D54885"/>
    <w:pPr>
      <w:spacing w:after="120"/>
    </w:pPr>
    <w:rPr>
      <w:bCs/>
      <w:color w:val="000000"/>
      <w:sz w:val="28"/>
      <w:szCs w:val="28"/>
    </w:rPr>
  </w:style>
  <w:style w:type="character" w:customStyle="1" w:styleId="a9">
    <w:name w:val="Основной текст Знак"/>
    <w:basedOn w:val="a0"/>
    <w:link w:val="a8"/>
    <w:rsid w:val="00D54885"/>
    <w:rPr>
      <w:rFonts w:ascii="Times New Roman" w:eastAsia="Times New Roman" w:hAnsi="Times New Roman" w:cs="Times New Roman"/>
      <w:bCs/>
      <w:color w:val="000000"/>
      <w:sz w:val="28"/>
      <w:szCs w:val="28"/>
      <w:lang w:eastAsia="ru-RU"/>
    </w:rPr>
  </w:style>
  <w:style w:type="paragraph" w:customStyle="1" w:styleId="ConsPlusTitle">
    <w:name w:val="ConsPlusTitle"/>
    <w:rsid w:val="00803DE8"/>
    <w:pPr>
      <w:autoSpaceDE w:val="0"/>
      <w:autoSpaceDN w:val="0"/>
      <w:adjustRightInd w:val="0"/>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606252">
      <w:bodyDiv w:val="1"/>
      <w:marLeft w:val="0"/>
      <w:marRight w:val="0"/>
      <w:marTop w:val="0"/>
      <w:marBottom w:val="0"/>
      <w:divBdr>
        <w:top w:val="none" w:sz="0" w:space="0" w:color="auto"/>
        <w:left w:val="none" w:sz="0" w:space="0" w:color="auto"/>
        <w:bottom w:val="none" w:sz="0" w:space="0" w:color="auto"/>
        <w:right w:val="none" w:sz="0" w:space="0" w:color="auto"/>
      </w:divBdr>
    </w:div>
    <w:div w:id="1661811205">
      <w:bodyDiv w:val="1"/>
      <w:marLeft w:val="0"/>
      <w:marRight w:val="0"/>
      <w:marTop w:val="0"/>
      <w:marBottom w:val="0"/>
      <w:divBdr>
        <w:top w:val="none" w:sz="0" w:space="0" w:color="auto"/>
        <w:left w:val="none" w:sz="0" w:space="0" w:color="auto"/>
        <w:bottom w:val="none" w:sz="0" w:space="0" w:color="auto"/>
        <w:right w:val="none" w:sz="0" w:space="0" w:color="auto"/>
      </w:divBdr>
      <w:divsChild>
        <w:div w:id="425153558">
          <w:marLeft w:val="0"/>
          <w:marRight w:val="0"/>
          <w:marTop w:val="0"/>
          <w:marBottom w:val="0"/>
          <w:divBdr>
            <w:top w:val="none" w:sz="0" w:space="0" w:color="auto"/>
            <w:left w:val="none" w:sz="0" w:space="0" w:color="auto"/>
            <w:bottom w:val="none" w:sz="0" w:space="0" w:color="auto"/>
            <w:right w:val="none" w:sz="0" w:space="0" w:color="auto"/>
          </w:divBdr>
          <w:divsChild>
            <w:div w:id="274022605">
              <w:marLeft w:val="0"/>
              <w:marRight w:val="0"/>
              <w:marTop w:val="0"/>
              <w:marBottom w:val="0"/>
              <w:divBdr>
                <w:top w:val="none" w:sz="0" w:space="0" w:color="auto"/>
                <w:left w:val="none" w:sz="0" w:space="0" w:color="auto"/>
                <w:bottom w:val="none" w:sz="0" w:space="0" w:color="auto"/>
                <w:right w:val="none" w:sz="0" w:space="0" w:color="auto"/>
              </w:divBdr>
              <w:divsChild>
                <w:div w:id="366683869">
                  <w:marLeft w:val="0"/>
                  <w:marRight w:val="0"/>
                  <w:marTop w:val="0"/>
                  <w:marBottom w:val="0"/>
                  <w:divBdr>
                    <w:top w:val="none" w:sz="0" w:space="0" w:color="auto"/>
                    <w:left w:val="none" w:sz="0" w:space="0" w:color="auto"/>
                    <w:bottom w:val="none" w:sz="0" w:space="0" w:color="auto"/>
                    <w:right w:val="none" w:sz="0" w:space="0" w:color="auto"/>
                  </w:divBdr>
                  <w:divsChild>
                    <w:div w:id="14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Mun-molg17</dc:creator>
  <cp:lastModifiedBy>user1</cp:lastModifiedBy>
  <cp:revision>35</cp:revision>
  <cp:lastPrinted>2018-04-04T05:58:00Z</cp:lastPrinted>
  <dcterms:created xsi:type="dcterms:W3CDTF">2017-01-10T05:34:00Z</dcterms:created>
  <dcterms:modified xsi:type="dcterms:W3CDTF">2018-04-04T05:58:00Z</dcterms:modified>
</cp:coreProperties>
</file>